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07" w:rsidRPr="00445BC8" w:rsidRDefault="000C27B8" w:rsidP="001D165B">
      <w:pPr>
        <w:pStyle w:val="BlockText"/>
        <w:ind w:left="0" w:right="10" w:firstLine="0"/>
        <w:rPr>
          <w:sz w:val="26"/>
          <w:szCs w:val="26"/>
        </w:rPr>
      </w:pPr>
      <w:r w:rsidRPr="000C27B8">
        <w:rPr>
          <w:noProof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85pt;margin-top:.1pt;width:407.6pt;height:80.75pt;z-index:251656704;mso-wrap-edited:f" strokecolor="white">
            <v:textbox style="mso-next-textbox:#_x0000_s1026">
              <w:txbxContent>
                <w:p w:rsidR="004D1007" w:rsidRDefault="004D1007" w:rsidP="001D165B">
                  <w:pPr>
                    <w:pStyle w:val="Heading1"/>
                    <w:rPr>
                      <w:sz w:val="22"/>
                      <w:szCs w:val="22"/>
                    </w:rPr>
                  </w:pPr>
                </w:p>
                <w:p w:rsidR="004D1007" w:rsidRDefault="004D1007" w:rsidP="001D165B">
                  <w:pPr>
                    <w:pStyle w:val="Heading1"/>
                    <w:ind w:firstLine="0"/>
                    <w:rPr>
                      <w:b w:val="0"/>
                      <w:bCs w:val="0"/>
                      <w:sz w:val="34"/>
                      <w:szCs w:val="34"/>
                    </w:rPr>
                  </w:pPr>
                  <w:r>
                    <w:rPr>
                      <w:b w:val="0"/>
                      <w:bCs w:val="0"/>
                      <w:sz w:val="32"/>
                      <w:szCs w:val="32"/>
                    </w:rPr>
                    <w:t>Rajiv Gandhi University of Health Sciences, Karnataka</w:t>
                  </w:r>
                </w:p>
                <w:p w:rsidR="004D1007" w:rsidRDefault="004D1007" w:rsidP="001D165B">
                  <w:pPr>
                    <w:pStyle w:val="Heading1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4</w:t>
                  </w:r>
                  <w:r>
                    <w:rPr>
                      <w:b w:val="0"/>
                      <w:bCs w:val="0"/>
                      <w:vertAlign w:val="superscript"/>
                    </w:rPr>
                    <w:t>th</w:t>
                  </w:r>
                  <w:r>
                    <w:rPr>
                      <w:b w:val="0"/>
                      <w:bCs w:val="0"/>
                    </w:rPr>
                    <w:t xml:space="preserve"> ‘T’ Block, Jayanagar, Bangalore – 560 041</w:t>
                  </w:r>
                </w:p>
                <w:p w:rsidR="004D1007" w:rsidRPr="0052719F" w:rsidRDefault="004D1007" w:rsidP="0052719F">
                  <w:pPr>
                    <w:jc w:val="center"/>
                  </w:pPr>
                  <w:r>
                    <w:t>Revised on 15</w:t>
                  </w:r>
                  <w:r w:rsidRPr="0052719F">
                    <w:rPr>
                      <w:vertAlign w:val="superscript"/>
                    </w:rPr>
                    <w:t>th</w:t>
                  </w:r>
                  <w:r>
                    <w:t xml:space="preserve"> June 2022</w:t>
                  </w:r>
                </w:p>
                <w:p w:rsidR="004D1007" w:rsidRDefault="004D1007" w:rsidP="001D165B"/>
              </w:txbxContent>
            </v:textbox>
          </v:shape>
        </w:pict>
      </w:r>
      <w:r w:rsidR="005F7144" w:rsidRPr="00445BC8">
        <w:rPr>
          <w:noProof/>
          <w:sz w:val="26"/>
          <w:szCs w:val="26"/>
          <w:lang w:val="en-IN" w:eastAsia="en-IN"/>
        </w:rPr>
        <w:drawing>
          <wp:inline distT="0" distB="0" distL="0" distR="0">
            <wp:extent cx="109347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007" w:rsidRPr="00445BC8" w:rsidRDefault="000C27B8" w:rsidP="001D165B">
      <w:pPr>
        <w:jc w:val="center"/>
      </w:pPr>
      <w:r>
        <w:rPr>
          <w:noProof/>
          <w:lang w:val="en-IN" w:eastAsia="en-IN"/>
        </w:rPr>
        <w:pict>
          <v:line id="_x0000_s1027" style="position:absolute;left:0;text-align:left;z-index:251655680;mso-wrap-edited:f" from="-55.8pt,12.4pt" to="531pt,12.4pt"/>
        </w:pict>
      </w:r>
      <w:r>
        <w:rPr>
          <w:noProof/>
          <w:lang w:val="en-IN" w:eastAsia="en-IN"/>
        </w:rPr>
        <w:pict>
          <v:line id="_x0000_s1028" style="position:absolute;left:0;text-align:left;z-index:251654656;mso-wrap-edited:f" from="0,12.4pt" to="475.2pt,12.4pt"/>
        </w:pict>
      </w:r>
      <w:r>
        <w:rPr>
          <w:noProof/>
          <w:lang w:val="en-IN" w:eastAsia="en-IN"/>
        </w:rPr>
        <w:pict>
          <v:line id="_x0000_s1029" style="position:absolute;left:0;text-align:left;z-index:251653632;mso-wrap-edited:f" from="0,12.4pt" to="475.2pt,12.4pt"/>
        </w:pict>
      </w:r>
    </w:p>
    <w:p w:rsidR="004D1007" w:rsidRPr="00445BC8" w:rsidRDefault="000C27B8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27B8">
        <w:rPr>
          <w:noProof/>
          <w:lang w:val="en-IN" w:eastAsia="en-IN"/>
        </w:rPr>
        <w:pict>
          <v:roundrect id="_x0000_s1030" style="position:absolute;margin-left:351pt;margin-top:3.4pt;width:180pt;height:54pt;z-index:251658752;mso-wrap-edited:f" arcsize="10923f" fillcolor="#521c33" strokecolor="purple">
            <v:textbox style="mso-next-textbox:#_x0000_s1030">
              <w:txbxContent>
                <w:p w:rsidR="004D1007" w:rsidRPr="00447E16" w:rsidRDefault="004D1007" w:rsidP="00362BC0">
                  <w:pPr>
                    <w:spacing w:line="360" w:lineRule="auto"/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Last Date</w:t>
                  </w:r>
                  <w:proofErr w:type="gramStart"/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:_</w:t>
                  </w:r>
                  <w:proofErr w:type="gramEnd"/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_______________</w:t>
                  </w:r>
                </w:p>
                <w:p w:rsidR="004D1007" w:rsidRPr="00447E16" w:rsidRDefault="004D1007" w:rsidP="00362BC0">
                  <w:pPr>
                    <w:spacing w:line="360" w:lineRule="auto"/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With Penalty</w:t>
                  </w:r>
                  <w:proofErr w:type="gramStart"/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:_</w:t>
                  </w:r>
                  <w:proofErr w:type="gramEnd"/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____________</w:t>
                  </w:r>
                </w:p>
              </w:txbxContent>
            </v:textbox>
          </v:roundrect>
        </w:pict>
      </w:r>
      <w:r w:rsidRPr="000C27B8">
        <w:rPr>
          <w:noProof/>
          <w:lang w:val="en-IN" w:eastAsia="en-IN"/>
        </w:rPr>
        <w:pict>
          <v:roundrect id="_x0000_s1031" style="position:absolute;margin-left:0;margin-top:3.4pt;width:342pt;height:81pt;z-index:251657728;mso-wrap-edited:f" arcsize="10923f" fillcolor="maroon" strokecolor="purple">
            <v:fill opacity="52429f" color2="fill darken(0)" rotate="t" method="linear sigma" type="gradient"/>
            <v:textbox style="mso-next-textbox:#_x0000_s1031">
              <w:txbxContent>
                <w:p w:rsidR="004D1007" w:rsidRPr="00447E16" w:rsidRDefault="004D1007" w:rsidP="001D165B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APPLICATION FORM FOR OPENING A NEW NURSING PROGRAMMES FOR THE YEAR 20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22</w:t>
                  </w:r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-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23</w:t>
                  </w:r>
                </w:p>
                <w:p w:rsidR="004D1007" w:rsidRPr="00447E16" w:rsidRDefault="004D1007" w:rsidP="001D165B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  <w:p w:rsidR="004D1007" w:rsidRPr="00447E16" w:rsidRDefault="004D1007" w:rsidP="000A1926">
                  <w:pPr>
                    <w:jc w:val="center"/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</w:pPr>
                  <w:r w:rsidRPr="00447E16"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  <w:t xml:space="preserve">(Separate application form for each nursing </w:t>
                  </w:r>
                  <w:proofErr w:type="spellStart"/>
                  <w:r w:rsidRPr="00447E16"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  <w:t>programme</w:t>
                  </w:r>
                  <w:proofErr w:type="spellEnd"/>
                  <w:r w:rsidRPr="00447E16"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  <w:t>)</w:t>
                  </w:r>
                </w:p>
              </w:txbxContent>
            </v:textbox>
          </v:roundrect>
        </w:pic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445BC8" w:rsidRDefault="000C27B8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27B8">
        <w:rPr>
          <w:noProof/>
          <w:lang w:val="en-IN" w:eastAsia="en-IN"/>
        </w:rPr>
        <w:pict>
          <v:roundrect id="_x0000_s1032" style="position:absolute;margin-left:351pt;margin-top:9.3pt;width:180pt;height:54pt;z-index:251659776;mso-wrap-edited:f" arcsize="10923f" fillcolor="#521c33" strokecolor="purple">
            <v:textbox style="mso-next-textbox:#_x0000_s1032">
              <w:txbxContent>
                <w:p w:rsidR="004D1007" w:rsidRPr="00447E16" w:rsidRDefault="004D1007" w:rsidP="00362BC0">
                  <w:pPr>
                    <w:spacing w:line="360" w:lineRule="auto"/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Application Form No.</w:t>
                  </w:r>
                </w:p>
                <w:p w:rsidR="004D1007" w:rsidRPr="00447E16" w:rsidRDefault="004D1007" w:rsidP="00362BC0">
                  <w:pPr>
                    <w:spacing w:line="360" w:lineRule="auto"/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447E16"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RGU________/_______20</w:t>
                  </w:r>
                  <w:r>
                    <w:rPr>
                      <w:rFonts w:ascii="Bookman Old Style" w:hAnsi="Bookman Old Style" w:cs="Bookman Old Style"/>
                      <w:b/>
                      <w:bCs/>
                      <w:color w:val="FFFFFF"/>
                      <w:sz w:val="22"/>
                      <w:szCs w:val="22"/>
                    </w:rPr>
                    <w:t>22</w:t>
                  </w:r>
                </w:p>
              </w:txbxContent>
            </v:textbox>
          </v:roundrect>
        </w:pict>
      </w:r>
    </w:p>
    <w:p w:rsidR="004D1007" w:rsidRPr="00445BC8" w:rsidRDefault="000C27B8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C27B8">
        <w:rPr>
          <w:noProof/>
          <w:lang w:val="en-IN" w:eastAsia="en-IN"/>
        </w:rPr>
        <w:pict>
          <v:oval id="_x0000_s1033" style="position:absolute;margin-left:0;margin-top:10.15pt;width:342pt;height:41.25pt;z-index:251660800;mso-wrap-edited:f" fillcolor="#521c33" strokecolor="purple">
            <v:textbox>
              <w:txbxContent>
                <w:p w:rsidR="004D1007" w:rsidRPr="002228CF" w:rsidRDefault="004D1007" w:rsidP="00362BC0">
                  <w:pPr>
                    <w:jc w:val="center"/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</w:pPr>
                  <w:r w:rsidRPr="002228CF"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  <w:t>To be filled in capital letters only</w:t>
                  </w:r>
                </w:p>
                <w:p w:rsidR="004D1007" w:rsidRPr="000A1926" w:rsidRDefault="004D1007" w:rsidP="00B42006">
                  <w:pPr>
                    <w:jc w:val="center"/>
                    <w:rPr>
                      <w:rFonts w:ascii="Bookman Old Style" w:hAnsi="Bookman Old Style" w:cs="Bookman Old Style"/>
                      <w:color w:val="000000"/>
                      <w:sz w:val="22"/>
                      <w:szCs w:val="22"/>
                    </w:rPr>
                  </w:pPr>
                  <w:r w:rsidRPr="002228CF">
                    <w:rPr>
                      <w:rFonts w:ascii="Bookman Old Style" w:hAnsi="Bookman Old Style" w:cs="Bookman Old Style"/>
                      <w:color w:val="FFFFFF"/>
                      <w:sz w:val="22"/>
                      <w:szCs w:val="22"/>
                    </w:rPr>
                    <w:t>Read instruction carefully before filling up</w:t>
                  </w:r>
                  <w:r w:rsidRPr="000A1926">
                    <w:rPr>
                      <w:rFonts w:ascii="Bookman Old Style" w:hAnsi="Bookman Old Style" w:cs="Bookman Old Style"/>
                      <w:color w:val="000000"/>
                      <w:sz w:val="22"/>
                      <w:szCs w:val="22"/>
                    </w:rPr>
                    <w:t xml:space="preserve"> the form</w:t>
                  </w:r>
                </w:p>
                <w:p w:rsidR="004D1007" w:rsidRDefault="004D1007" w:rsidP="00362BC0">
                  <w:pPr>
                    <w:jc w:val="center"/>
                  </w:pPr>
                </w:p>
              </w:txbxContent>
            </v:textbox>
          </v:oval>
        </w:pic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1007" w:rsidRPr="00ED6F81" w:rsidRDefault="004D1007" w:rsidP="001D165B">
      <w:pPr>
        <w:autoSpaceDE w:val="0"/>
        <w:autoSpaceDN w:val="0"/>
        <w:adjustRightInd w:val="0"/>
        <w:rPr>
          <w:rFonts w:ascii="Arial" w:hAnsi="Arial" w:cs="Arial"/>
          <w:sz w:val="14"/>
          <w:szCs w:val="22"/>
        </w:rPr>
      </w:pPr>
    </w:p>
    <w:p w:rsidR="004D1007" w:rsidRPr="00445BC8" w:rsidRDefault="004D1007" w:rsidP="00E4433A">
      <w:pPr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  <w:r w:rsidRPr="00445BC8">
        <w:rPr>
          <w:rFonts w:ascii="Bookman Old Style" w:hAnsi="Bookman Old Style" w:cs="Bookman Old Style"/>
          <w:sz w:val="22"/>
          <w:szCs w:val="22"/>
        </w:rPr>
        <w:t>1. Name of the Chairperson/Secretary:</w:t>
      </w:r>
    </w:p>
    <w:p w:rsidR="004D1007" w:rsidRPr="00445BC8" w:rsidRDefault="004D1007" w:rsidP="00E4433A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2. Name of the Society/Trust/Mission etc.: </w:t>
      </w:r>
      <w:r w:rsidRPr="00445BC8">
        <w:rPr>
          <w:rFonts w:ascii="Bookman Old Style" w:hAnsi="Bookman Old Style" w:cs="Bookman Old Style"/>
          <w:sz w:val="16"/>
          <w:szCs w:val="16"/>
        </w:rPr>
        <w:t>(Trust deed/Registration Certificate attested by the notary be attached)</w:t>
      </w:r>
    </w:p>
    <w:p w:rsidR="004D1007" w:rsidRPr="00445BC8" w:rsidRDefault="004D1007" w:rsidP="006701DC">
      <w:p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_________________________________________________________________________________________________</w:t>
      </w:r>
    </w:p>
    <w:p w:rsidR="004D1007" w:rsidRPr="00445BC8" w:rsidRDefault="004D1007" w:rsidP="006701DC">
      <w:pPr>
        <w:pBdr>
          <w:bottom w:val="single" w:sz="12" w:space="0" w:color="auto"/>
        </w:pBd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12"/>
          <w:szCs w:val="22"/>
        </w:rPr>
      </w:pPr>
    </w:p>
    <w:p w:rsidR="004D1007" w:rsidRPr="00445BC8" w:rsidRDefault="004D1007" w:rsidP="006701DC">
      <w:pPr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445BC8">
        <w:rPr>
          <w:sz w:val="20"/>
          <w:szCs w:val="20"/>
        </w:rPr>
        <w:t>The Trust/Society cannot be purchased as per Indian Trust Act, but there can be change of trustees/ members. It is therefore the purchase of institution or change of membership will not be considered for continuation of the program. The institution which is purchased/taken over will be considered as closed and a fresh GOK need to be obtained.</w:t>
      </w:r>
    </w:p>
    <w:p w:rsidR="004D1007" w:rsidRPr="00445BC8" w:rsidRDefault="004D1007" w:rsidP="006701DC">
      <w:pPr>
        <w:numPr>
          <w:ilvl w:val="0"/>
          <w:numId w:val="2"/>
        </w:numPr>
        <w:autoSpaceDE w:val="0"/>
        <w:autoSpaceDN w:val="0"/>
        <w:adjustRightInd w:val="0"/>
        <w:rPr>
          <w:rFonts w:ascii="Bookman Old Style" w:hAnsi="Bookman Old Style" w:cs="Bookman Old Style"/>
          <w:sz w:val="16"/>
          <w:szCs w:val="16"/>
        </w:rPr>
      </w:pPr>
      <w:r w:rsidRPr="00445BC8">
        <w:rPr>
          <w:sz w:val="20"/>
          <w:szCs w:val="20"/>
        </w:rPr>
        <w:t>A Trust/Society can open only one nursing institution in one city/town.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3. Name of the Institution: 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4. Address of the Institution:</w:t>
      </w:r>
    </w:p>
    <w:p w:rsidR="004D1007" w:rsidRPr="00ED6F81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18"/>
          <w:szCs w:val="22"/>
        </w:rPr>
      </w:pPr>
      <w:r w:rsidRPr="00ED6F81">
        <w:rPr>
          <w:rFonts w:ascii="Bookman Old Style" w:hAnsi="Bookman Old Style" w:cs="Bookman Old Style"/>
          <w:sz w:val="18"/>
          <w:szCs w:val="22"/>
        </w:rPr>
        <w:t>_________________________________________________________________________________________________</w:t>
      </w:r>
      <w:r w:rsidR="00ED6F81">
        <w:rPr>
          <w:rFonts w:ascii="Bookman Old Style" w:hAnsi="Bookman Old Style" w:cs="Bookman Old Style"/>
          <w:sz w:val="18"/>
          <w:szCs w:val="22"/>
        </w:rPr>
        <w:t>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City/Town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_______________________________________________Tehsil/Taluk:_________________________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District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proofErr w:type="spellStart"/>
      <w:r w:rsidRPr="00445BC8">
        <w:rPr>
          <w:rFonts w:ascii="Bookman Old Style" w:hAnsi="Bookman Old Style" w:cs="Bookman Old Style"/>
          <w:sz w:val="22"/>
          <w:szCs w:val="22"/>
        </w:rPr>
        <w:t>State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___________________________________________________Pin</w:t>
      </w:r>
      <w:proofErr w:type="spellEnd"/>
      <w:r w:rsidRPr="00445BC8">
        <w:rPr>
          <w:rFonts w:ascii="Bookman Old Style" w:hAnsi="Bookman Old Style" w:cs="Bookman Old Style"/>
          <w:sz w:val="22"/>
          <w:szCs w:val="22"/>
        </w:rPr>
        <w:t xml:space="preserve"> Code:______________________________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Contact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Number(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O):_____________________Fax:____________________(M):_____________________________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Email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__________________________________________________________________________________________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sz w:val="8"/>
          <w:szCs w:val="18"/>
        </w:rPr>
      </w:pPr>
      <w:r w:rsidRPr="00445BC8">
        <w:rPr>
          <w:rFonts w:ascii="Bookman Old Style" w:hAnsi="Bookman Old Style" w:cs="Bookman Old Style"/>
          <w:sz w:val="8"/>
          <w:szCs w:val="18"/>
        </w:rPr>
        <w:t>----</w:t>
      </w:r>
      <w:proofErr w:type="spellStart"/>
      <w:r w:rsidRPr="00445BC8">
        <w:rPr>
          <w:rFonts w:ascii="Bookman Old Style" w:hAnsi="Bookman Old Style" w:cs="Bookman Old Style"/>
          <w:sz w:val="8"/>
          <w:szCs w:val="18"/>
        </w:rPr>
        <w:t>jjjTO</w:t>
      </w:r>
      <w:proofErr w:type="spellEnd"/>
      <w:r w:rsidRPr="00445BC8">
        <w:rPr>
          <w:rFonts w:ascii="Bookman Old Style" w:hAnsi="Bookman Old Style" w:cs="Bookman Old Style"/>
          <w:sz w:val="8"/>
          <w:szCs w:val="18"/>
        </w:rPr>
        <w:t xml:space="preserve"> BE FILLED IN CAPITAL LETTERS ONLY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5. Institution is under (Please </w:t>
      </w:r>
      <w:r w:rsidRPr="00445BC8">
        <w:rPr>
          <w:rFonts w:ascii="TrebuchetMS" w:hAnsi="TrebuchetMS" w:cs="TrebuchetMS"/>
          <w:sz w:val="22"/>
          <w:szCs w:val="22"/>
        </w:rPr>
        <w:t xml:space="preserve">√ </w:t>
      </w:r>
      <w:r w:rsidRPr="00445BC8">
        <w:rPr>
          <w:rFonts w:ascii="Bookman Old Style" w:hAnsi="Bookman Old Style" w:cs="Bookman Old Style"/>
          <w:sz w:val="22"/>
          <w:szCs w:val="22"/>
        </w:rPr>
        <w:t>mark)</w:t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  <w:t xml:space="preserve">6. Nursing </w:t>
      </w:r>
      <w:proofErr w:type="spellStart"/>
      <w:r w:rsidRPr="00445BC8">
        <w:rPr>
          <w:rFonts w:ascii="Bookman Old Style" w:hAnsi="Bookman Old Style" w:cs="Bookman Old Style"/>
          <w:sz w:val="22"/>
          <w:szCs w:val="22"/>
        </w:rPr>
        <w:t>Programme</w:t>
      </w:r>
      <w:proofErr w:type="spellEnd"/>
      <w:r w:rsidRPr="00445BC8">
        <w:rPr>
          <w:rFonts w:ascii="Bookman Old Style" w:hAnsi="Bookman Old Style" w:cs="Bookman Old Style"/>
          <w:sz w:val="22"/>
          <w:szCs w:val="22"/>
        </w:rPr>
        <w:t xml:space="preserve"> applied (Please </w:t>
      </w:r>
      <w:r w:rsidRPr="00445BC8">
        <w:rPr>
          <w:rFonts w:ascii="TrebuchetMS" w:hAnsi="TrebuchetMS" w:cs="TrebuchetMS"/>
          <w:sz w:val="22"/>
          <w:szCs w:val="22"/>
        </w:rPr>
        <w:t xml:space="preserve">√ </w:t>
      </w:r>
      <w:r w:rsidRPr="00445BC8">
        <w:rPr>
          <w:rFonts w:ascii="Bookman Old Style" w:hAnsi="Bookman Old Style" w:cs="Bookman Old Style"/>
          <w:sz w:val="22"/>
          <w:szCs w:val="22"/>
        </w:rPr>
        <w:t>mark)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18"/>
          <w:szCs w:val="18"/>
        </w:rPr>
      </w:pPr>
      <w:proofErr w:type="gramStart"/>
      <w:r w:rsidRPr="00445BC8">
        <w:rPr>
          <w:rFonts w:ascii="Bookman Old Style" w:hAnsi="Bookman Old Style" w:cs="Bookman Old Style"/>
          <w:sz w:val="18"/>
          <w:szCs w:val="18"/>
        </w:rPr>
        <w:t>1 Government _______</w:t>
      </w:r>
      <w:r w:rsidRPr="00445BC8">
        <w:rPr>
          <w:rFonts w:ascii="Bookman Old Style" w:hAnsi="Bookman Old Style" w:cs="Bookman Old Style"/>
          <w:sz w:val="18"/>
          <w:szCs w:val="18"/>
        </w:rPr>
        <w:tab/>
        <w:t>2 University____</w:t>
      </w:r>
      <w:r w:rsidRPr="00445BC8">
        <w:rPr>
          <w:rFonts w:ascii="Bookman Old Style" w:hAnsi="Bookman Old Style" w:cs="Bookman Old Style"/>
          <w:sz w:val="18"/>
          <w:szCs w:val="18"/>
        </w:rPr>
        <w:tab/>
        <w:t xml:space="preserve">  3 Private_________</w:t>
      </w:r>
      <w:r w:rsidRPr="00445BC8">
        <w:rPr>
          <w:rFonts w:ascii="Bookman Old Style" w:hAnsi="Bookman Old Style" w:cs="Bookman Old Style"/>
          <w:sz w:val="18"/>
          <w:szCs w:val="18"/>
        </w:rPr>
        <w:tab/>
        <w:t>1.</w:t>
      </w:r>
      <w:proofErr w:type="gramEnd"/>
      <w:r w:rsidRPr="00445BC8">
        <w:rPr>
          <w:rFonts w:ascii="Bookman Old Style" w:hAnsi="Bookman Old Style" w:cs="Bookman Old Style"/>
          <w:sz w:val="18"/>
          <w:szCs w:val="18"/>
        </w:rPr>
        <w:t xml:space="preserve"> B.Sc.(N)___________ </w:t>
      </w:r>
      <w:r w:rsidRPr="00445BC8">
        <w:rPr>
          <w:rFonts w:ascii="Bookman Old Style" w:hAnsi="Bookman Old Style" w:cs="Bookman Old Style"/>
          <w:sz w:val="18"/>
          <w:szCs w:val="18"/>
        </w:rPr>
        <w:tab/>
        <w:t>2. M.Sc.(N)________</w:t>
      </w:r>
    </w:p>
    <w:p w:rsidR="004D1007" w:rsidRPr="00445BC8" w:rsidRDefault="004D1007" w:rsidP="004C76B2">
      <w:pPr>
        <w:autoSpaceDE w:val="0"/>
        <w:autoSpaceDN w:val="0"/>
        <w:adjustRightInd w:val="0"/>
        <w:spacing w:line="360" w:lineRule="auto"/>
        <w:ind w:left="2160" w:hanging="2160"/>
        <w:rPr>
          <w:rFonts w:ascii="Bookman Old Style" w:hAnsi="Bookman Old Style" w:cs="Bookman Old Style"/>
          <w:sz w:val="18"/>
          <w:szCs w:val="18"/>
        </w:rPr>
      </w:pPr>
      <w:proofErr w:type="gramStart"/>
      <w:r w:rsidRPr="00445BC8">
        <w:rPr>
          <w:rFonts w:ascii="Bookman Old Style" w:hAnsi="Bookman Old Style" w:cs="Bookman Old Style"/>
          <w:sz w:val="18"/>
          <w:szCs w:val="18"/>
        </w:rPr>
        <w:t xml:space="preserve">4 Trust/Society______ </w:t>
      </w:r>
      <w:r w:rsidRPr="00445BC8">
        <w:rPr>
          <w:rFonts w:ascii="Bookman Old Style" w:hAnsi="Bookman Old Style" w:cs="Bookman Old Style"/>
          <w:sz w:val="18"/>
          <w:szCs w:val="18"/>
        </w:rPr>
        <w:tab/>
        <w:t>5 Army________</w:t>
      </w:r>
      <w:r w:rsidRPr="00445BC8">
        <w:rPr>
          <w:rFonts w:ascii="Bookman Old Style" w:hAnsi="Bookman Old Style" w:cs="Bookman Old Style"/>
          <w:sz w:val="18"/>
          <w:szCs w:val="18"/>
        </w:rPr>
        <w:tab/>
        <w:t xml:space="preserve">  6 Missionary_____</w:t>
      </w:r>
      <w:r w:rsidRPr="00445BC8">
        <w:rPr>
          <w:rFonts w:ascii="Bookman Old Style" w:hAnsi="Bookman Old Style" w:cs="Bookman Old Style"/>
          <w:sz w:val="18"/>
          <w:szCs w:val="18"/>
        </w:rPr>
        <w:tab/>
      </w:r>
      <w:r w:rsidR="003740E5" w:rsidRPr="00445BC8">
        <w:rPr>
          <w:rFonts w:ascii="Bookman Old Style" w:hAnsi="Bookman Old Style" w:cs="Bookman Old Style"/>
          <w:sz w:val="18"/>
          <w:szCs w:val="18"/>
        </w:rPr>
        <w:t>3</w:t>
      </w:r>
      <w:r w:rsidRPr="00445BC8">
        <w:rPr>
          <w:rFonts w:ascii="Bookman Old Style" w:hAnsi="Bookman Old Style" w:cs="Bookman Old Style"/>
          <w:sz w:val="18"/>
          <w:szCs w:val="18"/>
        </w:rPr>
        <w:t>.</w:t>
      </w:r>
      <w:proofErr w:type="gramEnd"/>
      <w:r w:rsidRPr="00445BC8">
        <w:rPr>
          <w:rFonts w:ascii="Bookman Old Style" w:hAnsi="Bookman Old Style" w:cs="Bookman Old Style"/>
          <w:sz w:val="18"/>
          <w:szCs w:val="18"/>
        </w:rPr>
        <w:t xml:space="preserve"> M.Sc</w:t>
      </w:r>
      <w:r w:rsidR="00880F3B">
        <w:rPr>
          <w:rFonts w:ascii="Bookman Old Style" w:hAnsi="Bookman Old Style" w:cs="Bookman Old Style"/>
          <w:sz w:val="18"/>
          <w:szCs w:val="18"/>
        </w:rPr>
        <w:t xml:space="preserve">. </w:t>
      </w:r>
      <w:proofErr w:type="gramStart"/>
      <w:r w:rsidR="00497EA7" w:rsidRPr="00445BC8">
        <w:rPr>
          <w:rFonts w:ascii="Bookman Old Style" w:hAnsi="Bookman Old Style" w:cs="Bookman Old Style"/>
          <w:sz w:val="18"/>
          <w:szCs w:val="18"/>
        </w:rPr>
        <w:t>N</w:t>
      </w:r>
      <w:r w:rsidRPr="00445BC8">
        <w:rPr>
          <w:rFonts w:ascii="Bookman Old Style" w:hAnsi="Bookman Old Style" w:cs="Bookman Old Style"/>
          <w:sz w:val="18"/>
          <w:szCs w:val="18"/>
        </w:rPr>
        <w:t>ursing  NPCC</w:t>
      </w:r>
      <w:proofErr w:type="gramEnd"/>
      <w:r w:rsidRPr="00445BC8">
        <w:rPr>
          <w:rFonts w:ascii="Bookman Old Style" w:hAnsi="Bookman Old Style" w:cs="Bookman Old Style"/>
          <w:sz w:val="18"/>
          <w:szCs w:val="18"/>
        </w:rPr>
        <w:t xml:space="preserve">_______                         </w:t>
      </w:r>
    </w:p>
    <w:p w:rsidR="004D1007" w:rsidRPr="00445BC8" w:rsidRDefault="004D1007" w:rsidP="004C76B2">
      <w:pPr>
        <w:autoSpaceDE w:val="0"/>
        <w:autoSpaceDN w:val="0"/>
        <w:adjustRightInd w:val="0"/>
        <w:spacing w:line="360" w:lineRule="auto"/>
        <w:ind w:left="2160" w:hanging="2160"/>
        <w:rPr>
          <w:rFonts w:ascii="Bookman Old Style" w:hAnsi="Bookman Old Style" w:cs="Bookman Old Style"/>
          <w:sz w:val="18"/>
          <w:szCs w:val="18"/>
        </w:rPr>
      </w:pPr>
      <w:r w:rsidRPr="00445BC8">
        <w:rPr>
          <w:rFonts w:ascii="Bookman Old Style" w:hAnsi="Bookman Old Style" w:cs="Bookman Old Style"/>
          <w:sz w:val="18"/>
          <w:szCs w:val="18"/>
        </w:rPr>
        <w:t>7 Company___________</w:t>
      </w:r>
      <w:r w:rsidRPr="00445BC8">
        <w:rPr>
          <w:rFonts w:ascii="Bookman Old Style" w:hAnsi="Bookman Old Style" w:cs="Bookman Old Style"/>
          <w:sz w:val="18"/>
          <w:szCs w:val="18"/>
        </w:rPr>
        <w:tab/>
        <w:t xml:space="preserve">8 N.G.O._____                                         </w:t>
      </w:r>
      <w:r w:rsidR="003740E5" w:rsidRPr="00445BC8">
        <w:rPr>
          <w:rFonts w:ascii="Bookman Old Style" w:hAnsi="Bookman Old Style" w:cs="Bookman Old Style"/>
          <w:sz w:val="18"/>
          <w:szCs w:val="18"/>
        </w:rPr>
        <w:t xml:space="preserve"> 4</w:t>
      </w:r>
      <w:r w:rsidRPr="00445BC8">
        <w:rPr>
          <w:rFonts w:ascii="Bookman Old Style" w:hAnsi="Bookman Old Style" w:cs="Bookman Old Style"/>
          <w:sz w:val="18"/>
          <w:szCs w:val="18"/>
        </w:rPr>
        <w:t>.  Others (Specify) _________</w:t>
      </w:r>
    </w:p>
    <w:p w:rsidR="004D1007" w:rsidRPr="00445BC8" w:rsidRDefault="004D1007" w:rsidP="004C76B2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18"/>
          <w:szCs w:val="18"/>
        </w:rPr>
      </w:pPr>
      <w:r w:rsidRPr="00445BC8">
        <w:rPr>
          <w:rFonts w:ascii="Bookman Old Style" w:hAnsi="Bookman Old Style" w:cs="Bookman Old Style"/>
          <w:sz w:val="18"/>
          <w:szCs w:val="18"/>
        </w:rPr>
        <w:t>9 Voluntary______          10. Any other (Specify)</w:t>
      </w:r>
    </w:p>
    <w:p w:rsidR="004D1007" w:rsidRPr="00ED6F81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4"/>
          <w:szCs w:val="18"/>
        </w:rPr>
      </w:pPr>
    </w:p>
    <w:p w:rsidR="004D1007" w:rsidRPr="00445BC8" w:rsidRDefault="004D1007" w:rsidP="00F04EFB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7. Any other Nursing </w:t>
      </w:r>
      <w:proofErr w:type="spellStart"/>
      <w:r w:rsidRPr="00445BC8">
        <w:rPr>
          <w:rFonts w:ascii="Bookman Old Style" w:hAnsi="Bookman Old Style" w:cs="Bookman Old Style"/>
          <w:sz w:val="22"/>
          <w:szCs w:val="22"/>
        </w:rPr>
        <w:t>programme</w:t>
      </w:r>
      <w:proofErr w:type="spellEnd"/>
      <w:r w:rsidRPr="00445BC8">
        <w:rPr>
          <w:rFonts w:ascii="Bookman Old Style" w:hAnsi="Bookman Old Style" w:cs="Bookman Old Style"/>
          <w:sz w:val="22"/>
          <w:szCs w:val="22"/>
        </w:rPr>
        <w:t xml:space="preserve"> located in the same building recognized by RGUHS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741"/>
        <w:gridCol w:w="2194"/>
        <w:gridCol w:w="2195"/>
        <w:gridCol w:w="2196"/>
      </w:tblGrid>
      <w:tr w:rsidR="00445BC8" w:rsidRPr="00445BC8">
        <w:tc>
          <w:tcPr>
            <w:tcW w:w="64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SN</w:t>
            </w:r>
          </w:p>
        </w:tc>
        <w:tc>
          <w:tcPr>
            <w:tcW w:w="3741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NURSING PROGRAMME</w:t>
            </w:r>
          </w:p>
        </w:tc>
        <w:tc>
          <w:tcPr>
            <w:tcW w:w="219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19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COLLEGE CODE</w:t>
            </w:r>
          </w:p>
        </w:tc>
        <w:tc>
          <w:tcPr>
            <w:tcW w:w="2196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FILE NUMBER</w:t>
            </w:r>
          </w:p>
        </w:tc>
      </w:tr>
      <w:tr w:rsidR="00445BC8" w:rsidRPr="00445BC8">
        <w:tc>
          <w:tcPr>
            <w:tcW w:w="64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3741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proofErr w:type="spellStart"/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B.Sc</w:t>
            </w:r>
            <w:proofErr w:type="spellEnd"/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 xml:space="preserve"> (N)</w:t>
            </w:r>
          </w:p>
        </w:tc>
        <w:tc>
          <w:tcPr>
            <w:tcW w:w="219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6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445BC8" w:rsidRPr="00445BC8">
        <w:tc>
          <w:tcPr>
            <w:tcW w:w="64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3741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M.Sc. (N)</w:t>
            </w:r>
          </w:p>
        </w:tc>
        <w:tc>
          <w:tcPr>
            <w:tcW w:w="219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6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445BC8" w:rsidRPr="00445BC8">
        <w:tc>
          <w:tcPr>
            <w:tcW w:w="64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3</w:t>
            </w:r>
          </w:p>
        </w:tc>
        <w:tc>
          <w:tcPr>
            <w:tcW w:w="3741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PB B.Sc. (N)</w:t>
            </w:r>
          </w:p>
        </w:tc>
        <w:tc>
          <w:tcPr>
            <w:tcW w:w="219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6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445BC8" w:rsidRPr="00445BC8">
        <w:tc>
          <w:tcPr>
            <w:tcW w:w="64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 xml:space="preserve">4. </w:t>
            </w:r>
          </w:p>
        </w:tc>
        <w:tc>
          <w:tcPr>
            <w:tcW w:w="3741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M.Sc</w:t>
            </w:r>
            <w:r w:rsidR="00880F3B">
              <w:rPr>
                <w:rFonts w:ascii="Bookman Old Style" w:hAnsi="Bookman Old Style" w:cs="Bookman Old Style"/>
                <w:sz w:val="18"/>
                <w:szCs w:val="18"/>
              </w:rPr>
              <w:t xml:space="preserve">. </w:t>
            </w:r>
            <w:r w:rsidR="00497EA7" w:rsidRPr="00445BC8">
              <w:rPr>
                <w:rFonts w:ascii="Bookman Old Style" w:hAnsi="Bookman Old Style" w:cs="Bookman Old Style"/>
                <w:sz w:val="18"/>
                <w:szCs w:val="18"/>
              </w:rPr>
              <w:t>N</w:t>
            </w: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ursing  NPCC</w:t>
            </w:r>
          </w:p>
        </w:tc>
        <w:tc>
          <w:tcPr>
            <w:tcW w:w="219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2196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</w:tbl>
    <w:p w:rsidR="00ED6F81" w:rsidRDefault="00ED6F81" w:rsidP="00F04EFB">
      <w:pPr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</w:p>
    <w:p w:rsidR="004D1007" w:rsidRPr="00445BC8" w:rsidRDefault="004D1007" w:rsidP="00F04EFB">
      <w:pPr>
        <w:autoSpaceDE w:val="0"/>
        <w:autoSpaceDN w:val="0"/>
        <w:adjustRightInd w:val="0"/>
        <w:rPr>
          <w:rFonts w:ascii="Bookman Old Style" w:hAnsi="Bookman Old Style" w:cs="Bookman Old Style"/>
          <w:sz w:val="18"/>
          <w:szCs w:val="18"/>
        </w:rPr>
      </w:pPr>
      <w:proofErr w:type="spellStart"/>
      <w:r w:rsidRPr="00445BC8">
        <w:rPr>
          <w:rFonts w:ascii="Bookman Old Style" w:hAnsi="Bookman Old Style" w:cs="Bookman Old Style"/>
          <w:sz w:val="18"/>
          <w:szCs w:val="18"/>
        </w:rPr>
        <w:t>Website</w:t>
      </w:r>
      <w:proofErr w:type="gramStart"/>
      <w:r w:rsidRPr="00445BC8">
        <w:rPr>
          <w:rFonts w:ascii="Bookman Old Style" w:hAnsi="Bookman Old Style" w:cs="Bookman Old Style"/>
          <w:sz w:val="18"/>
          <w:szCs w:val="18"/>
        </w:rPr>
        <w:t>:</w:t>
      </w:r>
      <w:proofErr w:type="gramEnd"/>
      <w:r w:rsidR="000C27B8">
        <w:fldChar w:fldCharType="begin"/>
      </w:r>
      <w:r w:rsidR="000C27B8">
        <w:instrText>HYPERLINK "http://www.rguhs.ac.in"</w:instrText>
      </w:r>
      <w:r w:rsidR="000C27B8">
        <w:fldChar w:fldCharType="separate"/>
      </w:r>
      <w:r w:rsidRPr="00445BC8">
        <w:rPr>
          <w:rStyle w:val="Hyperlink"/>
          <w:rFonts w:ascii="Bookman Old Style" w:hAnsi="Bookman Old Style" w:cs="Bookman Old Style"/>
          <w:color w:val="auto"/>
          <w:sz w:val="18"/>
          <w:szCs w:val="18"/>
        </w:rPr>
        <w:t>www.rguhs.ac.in</w:t>
      </w:r>
      <w:proofErr w:type="spellEnd"/>
      <w:r w:rsidR="000C27B8">
        <w:fldChar w:fldCharType="end"/>
      </w:r>
      <w:r w:rsidRPr="00445BC8">
        <w:rPr>
          <w:rFonts w:ascii="Bookman Old Style" w:hAnsi="Bookman Old Style" w:cs="Bookman Old Style"/>
          <w:sz w:val="18"/>
          <w:szCs w:val="18"/>
        </w:rPr>
        <w:t xml:space="preserve"> E-mail: </w:t>
      </w:r>
      <w:hyperlink r:id="rId8" w:history="1">
        <w:r w:rsidRPr="00445BC8">
          <w:rPr>
            <w:rStyle w:val="Hyperlink"/>
            <w:rFonts w:ascii="Bookman Old Style" w:hAnsi="Bookman Old Style" w:cs="Bookman Old Style"/>
            <w:color w:val="auto"/>
            <w:sz w:val="18"/>
            <w:szCs w:val="18"/>
          </w:rPr>
          <w:t>rguhsregistrar@gmail.com</w:t>
        </w:r>
      </w:hyperlink>
      <w:r w:rsidRPr="00445BC8">
        <w:rPr>
          <w:rFonts w:ascii="Bookman Old Style" w:hAnsi="Bookman Old Style" w:cs="Bookman Old Style"/>
          <w:sz w:val="18"/>
          <w:szCs w:val="18"/>
        </w:rPr>
        <w:t xml:space="preserve"> Phone No. 080 26961934, 080 26961395 Fax: 080 26961929</w:t>
      </w:r>
    </w:p>
    <w:p w:rsidR="004D1007" w:rsidRPr="00445BC8" w:rsidRDefault="004D1007" w:rsidP="00BA2852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br w:type="page"/>
      </w:r>
      <w:r w:rsidRPr="00445BC8">
        <w:rPr>
          <w:rFonts w:ascii="Bookman Old Style" w:hAnsi="Bookman Old Style" w:cs="Bookman Old Style"/>
          <w:sz w:val="22"/>
          <w:szCs w:val="22"/>
        </w:rPr>
        <w:lastRenderedPageBreak/>
        <w:t xml:space="preserve">8. A copy of Essentiality Certificate of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State 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 xml:space="preserve"> Annexure Number______________________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Government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(Duly attested by notary)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9. Govt. Order No. &amp;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Date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ab/>
        <w:t xml:space="preserve"> __________________________Date__________________________________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10. Consent letter of the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State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 xml:space="preserve"> Annexure Number______________________________________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Nursing Council Certificate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(Duly attested by notary)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11. Physical Facilities:</w:t>
      </w:r>
    </w:p>
    <w:p w:rsidR="004D1007" w:rsidRPr="00445BC8" w:rsidRDefault="004D1007" w:rsidP="00936487">
      <w:pPr>
        <w:ind w:left="345"/>
        <w:jc w:val="both"/>
        <w:rPr>
          <w:sz w:val="20"/>
          <w:szCs w:val="20"/>
        </w:rPr>
      </w:pPr>
      <w:r w:rsidRPr="00445BC8">
        <w:rPr>
          <w:sz w:val="22"/>
          <w:szCs w:val="22"/>
        </w:rPr>
        <w:t xml:space="preserve">(23,200sq.ft only for </w:t>
      </w:r>
      <w:proofErr w:type="spellStart"/>
      <w:r w:rsidRPr="00445BC8">
        <w:rPr>
          <w:sz w:val="22"/>
          <w:szCs w:val="22"/>
        </w:rPr>
        <w:t>B.Sc</w:t>
      </w:r>
      <w:proofErr w:type="spellEnd"/>
      <w:r w:rsidRPr="00445BC8">
        <w:rPr>
          <w:sz w:val="22"/>
          <w:szCs w:val="22"/>
        </w:rPr>
        <w:t xml:space="preserve"> Nursing </w:t>
      </w:r>
      <w:proofErr w:type="spellStart"/>
      <w:r w:rsidRPr="00445BC8">
        <w:rPr>
          <w:sz w:val="22"/>
          <w:szCs w:val="22"/>
        </w:rPr>
        <w:t>programme</w:t>
      </w:r>
      <w:proofErr w:type="spellEnd"/>
      <w:r w:rsidRPr="00445BC8">
        <w:rPr>
          <w:sz w:val="22"/>
          <w:szCs w:val="22"/>
        </w:rPr>
        <w:t xml:space="preserve"> with 40-60 intake. </w:t>
      </w:r>
      <w:r w:rsidRPr="00445BC8">
        <w:rPr>
          <w:sz w:val="20"/>
          <w:szCs w:val="20"/>
        </w:rPr>
        <w:t>(</w:t>
      </w:r>
      <w:r w:rsidRPr="00445BC8">
        <w:rPr>
          <w:sz w:val="18"/>
          <w:szCs w:val="18"/>
        </w:rPr>
        <w:t>The gazette of India extraordinary part III—section 4 published by authority, [Indian Nursing Council {revised regulations and curriculum for B.Sc. (nursing) program, regulations, 2020</w:t>
      </w:r>
      <w:proofErr w:type="gramStart"/>
      <w:r w:rsidRPr="00445BC8">
        <w:rPr>
          <w:sz w:val="18"/>
          <w:szCs w:val="18"/>
        </w:rPr>
        <w:t>]  5</w:t>
      </w:r>
      <w:r w:rsidRPr="00445BC8">
        <w:rPr>
          <w:sz w:val="18"/>
          <w:szCs w:val="18"/>
          <w:vertAlign w:val="superscript"/>
        </w:rPr>
        <w:t>th</w:t>
      </w:r>
      <w:proofErr w:type="gramEnd"/>
      <w:r w:rsidRPr="00445BC8">
        <w:rPr>
          <w:sz w:val="18"/>
          <w:szCs w:val="18"/>
        </w:rPr>
        <w:t xml:space="preserve"> July, 2021F.NO. 11-1/2019-INC</w:t>
      </w:r>
      <w:r w:rsidRPr="00445BC8">
        <w:rPr>
          <w:sz w:val="20"/>
          <w:szCs w:val="20"/>
        </w:rPr>
        <w:t>.)</w:t>
      </w:r>
    </w:p>
    <w:p w:rsidR="004D1007" w:rsidRPr="00445BC8" w:rsidRDefault="004D1007" w:rsidP="00936487">
      <w:pPr>
        <w:ind w:left="345"/>
        <w:jc w:val="both"/>
        <w:rPr>
          <w:sz w:val="14"/>
          <w:szCs w:val="14"/>
        </w:rPr>
      </w:pPr>
    </w:p>
    <w:p w:rsidR="004D1007" w:rsidRPr="00445BC8" w:rsidRDefault="004D1007" w:rsidP="00936487">
      <w:pPr>
        <w:tabs>
          <w:tab w:val="left" w:pos="8457"/>
        </w:tabs>
        <w:ind w:left="285"/>
        <w:jc w:val="both"/>
        <w:rPr>
          <w:sz w:val="20"/>
          <w:szCs w:val="20"/>
        </w:rPr>
      </w:pPr>
      <w:r w:rsidRPr="00445BC8">
        <w:rPr>
          <w:sz w:val="20"/>
          <w:szCs w:val="20"/>
        </w:rPr>
        <w:t>Note:</w:t>
      </w:r>
    </w:p>
    <w:p w:rsidR="004D1007" w:rsidRPr="00445BC8" w:rsidRDefault="004D1007" w:rsidP="00936487">
      <w:pPr>
        <w:numPr>
          <w:ilvl w:val="0"/>
          <w:numId w:val="5"/>
        </w:numPr>
        <w:ind w:left="993"/>
        <w:jc w:val="both"/>
        <w:rPr>
          <w:sz w:val="20"/>
          <w:szCs w:val="20"/>
        </w:rPr>
      </w:pPr>
      <w:r w:rsidRPr="00445BC8">
        <w:rPr>
          <w:sz w:val="20"/>
          <w:szCs w:val="20"/>
        </w:rPr>
        <w:t xml:space="preserve">If the institution doesn’t have own building even after 2016, withdrawal of affiliation will be initiated. (F.NO.1-5/2014-INC </w:t>
      </w:r>
      <w:proofErr w:type="spellStart"/>
      <w:r w:rsidRPr="00445BC8">
        <w:rPr>
          <w:sz w:val="20"/>
          <w:szCs w:val="20"/>
        </w:rPr>
        <w:t>dtd</w:t>
      </w:r>
      <w:proofErr w:type="spellEnd"/>
      <w:r w:rsidRPr="00445BC8">
        <w:rPr>
          <w:sz w:val="20"/>
          <w:szCs w:val="20"/>
        </w:rPr>
        <w:t xml:space="preserve"> 29/10/2014).</w:t>
      </w:r>
    </w:p>
    <w:p w:rsidR="004D1007" w:rsidRPr="00445BC8" w:rsidRDefault="004D1007" w:rsidP="00936487">
      <w:pPr>
        <w:numPr>
          <w:ilvl w:val="0"/>
          <w:numId w:val="5"/>
        </w:numPr>
        <w:ind w:left="993"/>
        <w:jc w:val="both"/>
        <w:rPr>
          <w:b/>
          <w:bCs/>
          <w:sz w:val="20"/>
          <w:szCs w:val="20"/>
          <w:u w:val="single"/>
        </w:rPr>
      </w:pPr>
      <w:r w:rsidRPr="00445BC8">
        <w:rPr>
          <w:sz w:val="20"/>
          <w:szCs w:val="20"/>
        </w:rPr>
        <w:t xml:space="preserve">It is mandatory that </w:t>
      </w:r>
      <w:r w:rsidRPr="00445BC8">
        <w:rPr>
          <w:b/>
          <w:bCs/>
          <w:sz w:val="20"/>
          <w:szCs w:val="20"/>
          <w:u w:val="single"/>
        </w:rPr>
        <w:t>all nursing institution</w:t>
      </w:r>
      <w:r w:rsidRPr="00445BC8">
        <w:rPr>
          <w:sz w:val="20"/>
          <w:szCs w:val="20"/>
        </w:rPr>
        <w:t xml:space="preserve"> shall have its own building within </w:t>
      </w:r>
      <w:r w:rsidRPr="00445BC8">
        <w:rPr>
          <w:b/>
          <w:bCs/>
          <w:sz w:val="20"/>
          <w:szCs w:val="20"/>
          <w:u w:val="single"/>
        </w:rPr>
        <w:t>two years</w:t>
      </w:r>
      <w:r w:rsidRPr="00445BC8">
        <w:rPr>
          <w:sz w:val="20"/>
          <w:szCs w:val="20"/>
        </w:rPr>
        <w:t xml:space="preserve"> of its establishment </w:t>
      </w:r>
      <w:r w:rsidRPr="00445BC8">
        <w:rPr>
          <w:b/>
          <w:bCs/>
          <w:sz w:val="20"/>
          <w:szCs w:val="20"/>
          <w:u w:val="single"/>
        </w:rPr>
        <w:t xml:space="preserve">2021-22 onwards.    </w:t>
      </w:r>
    </w:p>
    <w:p w:rsidR="004D1007" w:rsidRPr="00445BC8" w:rsidRDefault="004D1007" w:rsidP="00936487">
      <w:pPr>
        <w:numPr>
          <w:ilvl w:val="0"/>
          <w:numId w:val="5"/>
        </w:numPr>
        <w:ind w:left="993"/>
        <w:jc w:val="both"/>
        <w:rPr>
          <w:sz w:val="20"/>
          <w:szCs w:val="20"/>
        </w:rPr>
      </w:pPr>
      <w:r w:rsidRPr="00445BC8">
        <w:rPr>
          <w:sz w:val="20"/>
          <w:szCs w:val="20"/>
        </w:rPr>
        <w:t>If one of the trustee/member/director of the Trust/Society/Company desires to lease the building owned by him for nursing program, it should be for a period of 30 years.</w:t>
      </w:r>
      <w:r w:rsidRPr="00445BC8">
        <w:rPr>
          <w:sz w:val="18"/>
          <w:szCs w:val="18"/>
        </w:rPr>
        <w:t xml:space="preserve">  [Indian Nursing Council {revised regulations and curriculum for B.Sc. (nursing) program, regulations, 2020</w:t>
      </w:r>
      <w:proofErr w:type="gramStart"/>
      <w:r w:rsidRPr="00445BC8">
        <w:rPr>
          <w:sz w:val="18"/>
          <w:szCs w:val="18"/>
        </w:rPr>
        <w:t>]  5</w:t>
      </w:r>
      <w:r w:rsidRPr="00445BC8">
        <w:rPr>
          <w:sz w:val="18"/>
          <w:szCs w:val="18"/>
          <w:vertAlign w:val="superscript"/>
        </w:rPr>
        <w:t>th</w:t>
      </w:r>
      <w:proofErr w:type="gramEnd"/>
      <w:r w:rsidRPr="00445BC8">
        <w:rPr>
          <w:sz w:val="18"/>
          <w:szCs w:val="18"/>
        </w:rPr>
        <w:t xml:space="preserve"> July, 2021F.NO. 11-1/2019-INC</w:t>
      </w:r>
      <w:r w:rsidRPr="00445BC8">
        <w:rPr>
          <w:sz w:val="20"/>
          <w:szCs w:val="20"/>
        </w:rPr>
        <w:t>.)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1. Whether the institution has own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Building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 xml:space="preserve"> 1. Yes _____   Own ………. Leased for 30 years ------   </w:t>
      </w:r>
    </w:p>
    <w:p w:rsidR="004D1007" w:rsidRPr="00445BC8" w:rsidRDefault="004D1007" w:rsidP="0042420C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                                                                       2. No_______ Rented……..</w:t>
      </w:r>
    </w:p>
    <w:p w:rsidR="004D1007" w:rsidRPr="00445BC8" w:rsidRDefault="004D1007" w:rsidP="0042420C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If yes, Blue Print and Completion Certificate Approved by competent authority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certified from State Competent Authority to be attached: 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Annexure Number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________________________</w:t>
      </w:r>
    </w:p>
    <w:p w:rsidR="004D1007" w:rsidRPr="00445BC8" w:rsidRDefault="004D1007" w:rsidP="0042420C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If No --- rent agreement to be enclosed.                      </w:t>
      </w:r>
    </w:p>
    <w:p w:rsidR="004D1007" w:rsidRPr="00445BC8" w:rsidRDefault="004D1007" w:rsidP="0042420C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Annexure Number_________________             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</w:p>
    <w:p w:rsidR="004D1007" w:rsidRPr="00445BC8" w:rsidRDefault="004D1007" w:rsidP="00BA2852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2. Number of Class Rooms: </w:t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</w:t>
      </w:r>
      <w:r w:rsidRPr="00445BC8">
        <w:rPr>
          <w:rFonts w:ascii="Bookman Old Style" w:hAnsi="Bookman Old Style" w:cs="Bookman Old Style"/>
          <w:sz w:val="22"/>
          <w:szCs w:val="22"/>
        </w:rPr>
        <w:tab/>
        <w:t>3. Number of Labs:</w:t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4. Library Facilities Available:</w:t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</w:t>
      </w:r>
      <w:r w:rsidRPr="00445BC8">
        <w:rPr>
          <w:rFonts w:ascii="Bookman Old Style" w:hAnsi="Bookman Old Style" w:cs="Bookman Old Style"/>
          <w:sz w:val="22"/>
          <w:szCs w:val="22"/>
        </w:rPr>
        <w:tab/>
        <w:t>5. Auditorium Available:</w:t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6. Office Facilities Available</w:t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</w:t>
      </w:r>
      <w:r w:rsidRPr="00445BC8">
        <w:rPr>
          <w:rFonts w:ascii="Bookman Old Style" w:hAnsi="Bookman Old Style" w:cs="Bookman Old Style"/>
          <w:sz w:val="22"/>
          <w:szCs w:val="22"/>
        </w:rPr>
        <w:tab/>
        <w:t>Seating Capacity</w:t>
      </w:r>
      <w:r w:rsidRPr="00445BC8">
        <w:rPr>
          <w:rFonts w:ascii="Bookman Old Style" w:hAnsi="Bookman Old Style" w:cs="Bookman Old Style"/>
          <w:sz w:val="22"/>
          <w:szCs w:val="22"/>
        </w:rPr>
        <w:tab/>
        <w:t xml:space="preserve"> Annex No. _____</w:t>
      </w:r>
    </w:p>
    <w:p w:rsidR="004D1007" w:rsidRPr="00445BC8" w:rsidRDefault="004D1007" w:rsidP="00194BAA">
      <w:pPr>
        <w:tabs>
          <w:tab w:val="left" w:pos="8457"/>
        </w:tabs>
        <w:rPr>
          <w:b/>
          <w:bCs/>
          <w:sz w:val="22"/>
          <w:szCs w:val="22"/>
          <w:u w:val="single"/>
        </w:rPr>
      </w:pPr>
    </w:p>
    <w:p w:rsidR="004D1007" w:rsidRPr="00445BC8" w:rsidRDefault="004D1007" w:rsidP="00936487">
      <w:pPr>
        <w:numPr>
          <w:ilvl w:val="0"/>
          <w:numId w:val="3"/>
        </w:numPr>
        <w:tabs>
          <w:tab w:val="left" w:pos="360"/>
          <w:tab w:val="left" w:pos="8457"/>
        </w:tabs>
        <w:jc w:val="both"/>
        <w:rPr>
          <w:b/>
          <w:bCs/>
          <w:sz w:val="22"/>
          <w:szCs w:val="22"/>
        </w:rPr>
      </w:pPr>
      <w:r w:rsidRPr="00445BC8">
        <w:rPr>
          <w:b/>
          <w:bCs/>
          <w:sz w:val="22"/>
          <w:szCs w:val="22"/>
        </w:rPr>
        <w:t xml:space="preserve">  Classrooms and Laboratories </w:t>
      </w:r>
    </w:p>
    <w:p w:rsidR="004D1007" w:rsidRPr="00445BC8" w:rsidRDefault="004D1007" w:rsidP="00534C06">
      <w:pPr>
        <w:tabs>
          <w:tab w:val="left" w:pos="360"/>
          <w:tab w:val="left" w:pos="8457"/>
        </w:tabs>
        <w:ind w:left="502"/>
        <w:rPr>
          <w:b/>
          <w:bCs/>
          <w:sz w:val="22"/>
          <w:szCs w:val="22"/>
        </w:rPr>
      </w:pPr>
    </w:p>
    <w:tbl>
      <w:tblPr>
        <w:tblW w:w="88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8"/>
        <w:gridCol w:w="1260"/>
        <w:gridCol w:w="3420"/>
        <w:gridCol w:w="2400"/>
      </w:tblGrid>
      <w:tr w:rsidR="00445BC8" w:rsidRPr="00445BC8"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proofErr w:type="spellStart"/>
            <w:r w:rsidRPr="00445BC8">
              <w:rPr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No of class rooms</w:t>
            </w:r>
          </w:p>
        </w:tc>
        <w:tc>
          <w:tcPr>
            <w:tcW w:w="3420" w:type="dxa"/>
          </w:tcPr>
          <w:p w:rsidR="004D1007" w:rsidRPr="00445BC8" w:rsidRDefault="004D1007" w:rsidP="004C76B2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Size of the  Each classrooms(sq ft) for 40- 60 intake</w:t>
            </w: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b/>
                <w:bCs/>
                <w:sz w:val="22"/>
                <w:szCs w:val="22"/>
              </w:rPr>
              <w:t>Size in sq ft available</w:t>
            </w:r>
          </w:p>
        </w:tc>
      </w:tr>
      <w:tr w:rsidR="00445BC8" w:rsidRPr="00445BC8">
        <w:trPr>
          <w:trHeight w:val="440"/>
        </w:trPr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BSc(N)</w:t>
            </w:r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4 </w:t>
            </w:r>
          </w:p>
        </w:tc>
        <w:tc>
          <w:tcPr>
            <w:tcW w:w="342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900</w:t>
            </w: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</w:tr>
      <w:tr w:rsidR="00445BC8" w:rsidRPr="00445BC8">
        <w:trPr>
          <w:trHeight w:val="566"/>
        </w:trPr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proofErr w:type="spellStart"/>
            <w:r w:rsidRPr="00445BC8">
              <w:rPr>
                <w:sz w:val="22"/>
                <w:szCs w:val="22"/>
              </w:rPr>
              <w:t>PBBSc</w:t>
            </w:r>
            <w:proofErr w:type="spellEnd"/>
            <w:r w:rsidRPr="00445BC8">
              <w:rPr>
                <w:sz w:val="22"/>
                <w:szCs w:val="22"/>
              </w:rPr>
              <w:t xml:space="preserve"> (N)</w:t>
            </w:r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2</w:t>
            </w: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42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600</w:t>
            </w: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</w:tr>
      <w:tr w:rsidR="00445BC8" w:rsidRPr="00445BC8">
        <w:trPr>
          <w:trHeight w:val="64"/>
        </w:trPr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MSc(N)</w:t>
            </w:r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2 </w:t>
            </w: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42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600</w:t>
            </w: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</w:tr>
      <w:tr w:rsidR="00445BC8" w:rsidRPr="00445BC8">
        <w:trPr>
          <w:trHeight w:val="64"/>
        </w:trPr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NPCC</w:t>
            </w:r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2</w:t>
            </w:r>
          </w:p>
        </w:tc>
        <w:tc>
          <w:tcPr>
            <w:tcW w:w="342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600</w:t>
            </w: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</w:tr>
      <w:tr w:rsidR="00445BC8" w:rsidRPr="00445BC8">
        <w:trPr>
          <w:trHeight w:val="64"/>
        </w:trPr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42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</w:tr>
      <w:tr w:rsidR="00445BC8" w:rsidRPr="00445BC8">
        <w:trPr>
          <w:trHeight w:val="64"/>
        </w:trPr>
        <w:tc>
          <w:tcPr>
            <w:tcW w:w="1818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126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342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2400" w:type="dxa"/>
          </w:tcPr>
          <w:p w:rsidR="004D1007" w:rsidRPr="00445BC8" w:rsidRDefault="004D1007" w:rsidP="00534C06">
            <w:pPr>
              <w:tabs>
                <w:tab w:val="left" w:pos="360"/>
                <w:tab w:val="left" w:pos="8457"/>
              </w:tabs>
            </w:pPr>
          </w:p>
        </w:tc>
      </w:tr>
    </w:tbl>
    <w:p w:rsidR="004D1007" w:rsidRPr="00445BC8" w:rsidRDefault="004D1007" w:rsidP="00936487">
      <w:pPr>
        <w:numPr>
          <w:ilvl w:val="0"/>
          <w:numId w:val="3"/>
        </w:numPr>
        <w:tabs>
          <w:tab w:val="left" w:pos="360"/>
          <w:tab w:val="left" w:pos="8457"/>
        </w:tabs>
        <w:rPr>
          <w:sz w:val="22"/>
          <w:szCs w:val="22"/>
        </w:rPr>
      </w:pPr>
      <w:proofErr w:type="gramStart"/>
      <w:r w:rsidRPr="00445BC8">
        <w:rPr>
          <w:b/>
          <w:bCs/>
          <w:sz w:val="22"/>
          <w:szCs w:val="22"/>
        </w:rPr>
        <w:t>Note :</w:t>
      </w:r>
      <w:proofErr w:type="gramEnd"/>
      <w:r w:rsidRPr="00445BC8">
        <w:rPr>
          <w:sz w:val="22"/>
          <w:szCs w:val="22"/>
        </w:rPr>
        <w:t xml:space="preserve"> Each classroom size-900sq ft  for 40-60 student intake &amp; p</w:t>
      </w:r>
      <w:r w:rsidRPr="00445BC8">
        <w:rPr>
          <w:sz w:val="20"/>
          <w:szCs w:val="20"/>
        </w:rPr>
        <w:t>roportionately the size of the built-up area will increase/decrease according to the number of seats approved.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8"/>
        <w:gridCol w:w="1743"/>
        <w:gridCol w:w="1973"/>
        <w:gridCol w:w="4394"/>
      </w:tblGrid>
      <w:tr w:rsidR="00ED6F81" w:rsidRPr="00445BC8">
        <w:tc>
          <w:tcPr>
            <w:tcW w:w="2488" w:type="dxa"/>
          </w:tcPr>
          <w:p w:rsidR="004D1007" w:rsidRPr="00445BC8" w:rsidRDefault="00623F1D">
            <w:pPr>
              <w:tabs>
                <w:tab w:val="left" w:pos="360"/>
                <w:tab w:val="left" w:pos="8457"/>
              </w:tabs>
              <w:rPr>
                <w:b/>
                <w:bCs/>
              </w:rPr>
            </w:pPr>
            <w:r>
              <w:rPr>
                <w:sz w:val="22"/>
                <w:szCs w:val="22"/>
              </w:rPr>
              <w:lastRenderedPageBreak/>
              <w:br w:type="page"/>
            </w:r>
            <w:r w:rsidR="004D1007" w:rsidRPr="00445BC8">
              <w:rPr>
                <w:b/>
                <w:bCs/>
                <w:sz w:val="22"/>
                <w:szCs w:val="22"/>
              </w:rPr>
              <w:t>Laboratories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  <w:rPr>
                <w:b/>
                <w:bCs/>
              </w:rPr>
            </w:pPr>
            <w:r w:rsidRPr="00445BC8">
              <w:rPr>
                <w:b/>
                <w:bCs/>
                <w:sz w:val="22"/>
                <w:szCs w:val="22"/>
              </w:rPr>
              <w:t>Size in sq ft as per norms</w:t>
            </w: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  <w:rPr>
                <w:b/>
                <w:bCs/>
              </w:rPr>
            </w:pPr>
            <w:r w:rsidRPr="00445BC8">
              <w:rPr>
                <w:b/>
                <w:bCs/>
                <w:sz w:val="22"/>
                <w:szCs w:val="22"/>
              </w:rPr>
              <w:t>Size in sq ft available</w:t>
            </w: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  <w:rPr>
                <w:b/>
                <w:bCs/>
              </w:rPr>
            </w:pPr>
            <w:r w:rsidRPr="00445BC8">
              <w:rPr>
                <w:b/>
                <w:bCs/>
                <w:sz w:val="22"/>
                <w:szCs w:val="22"/>
              </w:rPr>
              <w:t>No of Mannequin/simulator available</w:t>
            </w:r>
          </w:p>
        </w:tc>
      </w:tr>
      <w:tr w:rsidR="00ED6F81" w:rsidRPr="00445BC8">
        <w:trPr>
          <w:trHeight w:val="64"/>
        </w:trPr>
        <w:tc>
          <w:tcPr>
            <w:tcW w:w="2488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  <w:rPr>
                <w:strike/>
              </w:rPr>
            </w:pPr>
            <w:r w:rsidRPr="00445BC8">
              <w:rPr>
                <w:sz w:val="22"/>
                <w:szCs w:val="22"/>
              </w:rPr>
              <w:t xml:space="preserve">1. Nursing Foundation including Adult Health Nursing &amp; Advanced Nursing Lab 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(1600 </w:t>
            </w:r>
            <w:proofErr w:type="spellStart"/>
            <w:r w:rsidRPr="00445BC8">
              <w:rPr>
                <w:sz w:val="22"/>
                <w:szCs w:val="22"/>
              </w:rPr>
              <w:t>sq.ft</w:t>
            </w:r>
            <w:proofErr w:type="spellEnd"/>
            <w:r w:rsidRPr="00445BC8">
              <w:rPr>
                <w:sz w:val="22"/>
                <w:szCs w:val="22"/>
              </w:rPr>
              <w:t>)</w:t>
            </w: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</w:tr>
      <w:tr w:rsidR="00ED6F81" w:rsidRPr="00445BC8">
        <w:trPr>
          <w:trHeight w:val="647"/>
        </w:trPr>
        <w:tc>
          <w:tcPr>
            <w:tcW w:w="2488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Nutrition &amp; Community Health Nursing 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(1200sq.ft)</w:t>
            </w: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</w:tr>
      <w:tr w:rsidR="00ED6F81" w:rsidRPr="00445BC8">
        <w:trPr>
          <w:trHeight w:val="647"/>
        </w:trPr>
        <w:tc>
          <w:tcPr>
            <w:tcW w:w="2488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Obstetrics and Gynecology Laboratory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(900sq.ft)</w:t>
            </w: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</w:tr>
      <w:tr w:rsidR="00ED6F81" w:rsidRPr="00445BC8">
        <w:trPr>
          <w:trHeight w:val="611"/>
        </w:trPr>
        <w:tc>
          <w:tcPr>
            <w:tcW w:w="2488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proofErr w:type="spellStart"/>
            <w:r w:rsidRPr="00445BC8">
              <w:rPr>
                <w:sz w:val="22"/>
                <w:szCs w:val="22"/>
              </w:rPr>
              <w:t>Paediatrics</w:t>
            </w:r>
            <w:proofErr w:type="spellEnd"/>
            <w:r w:rsidRPr="00445BC8">
              <w:rPr>
                <w:sz w:val="22"/>
                <w:szCs w:val="22"/>
              </w:rPr>
              <w:t xml:space="preserve"> Nursing Laboratory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(900sq.ft)</w:t>
            </w:r>
          </w:p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</w:tr>
      <w:tr w:rsidR="00ED6F81" w:rsidRPr="00445BC8">
        <w:trPr>
          <w:trHeight w:val="611"/>
        </w:trPr>
        <w:tc>
          <w:tcPr>
            <w:tcW w:w="2488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Pre-Clinical Sciences Laboratory 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(900sq.ft)</w:t>
            </w: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</w:tr>
      <w:tr w:rsidR="00ED6F81" w:rsidRPr="00445BC8">
        <w:tc>
          <w:tcPr>
            <w:tcW w:w="2488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Computer Lab </w:t>
            </w:r>
          </w:p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(1: 5 computer :student) (</w:t>
            </w:r>
          </w:p>
        </w:tc>
        <w:tc>
          <w:tcPr>
            <w:tcW w:w="174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  <w:r w:rsidRPr="00445BC8">
              <w:rPr>
                <w:sz w:val="22"/>
                <w:szCs w:val="22"/>
              </w:rPr>
              <w:t>1500sq.ft)</w:t>
            </w:r>
          </w:p>
        </w:tc>
        <w:tc>
          <w:tcPr>
            <w:tcW w:w="1973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  <w:tc>
          <w:tcPr>
            <w:tcW w:w="4394" w:type="dxa"/>
          </w:tcPr>
          <w:p w:rsidR="004D1007" w:rsidRPr="00445BC8" w:rsidRDefault="004D1007">
            <w:pPr>
              <w:tabs>
                <w:tab w:val="left" w:pos="360"/>
                <w:tab w:val="left" w:pos="8457"/>
              </w:tabs>
            </w:pPr>
          </w:p>
        </w:tc>
      </w:tr>
    </w:tbl>
    <w:p w:rsidR="004D1007" w:rsidRPr="00445BC8" w:rsidRDefault="004D1007" w:rsidP="00194BAA">
      <w:pPr>
        <w:tabs>
          <w:tab w:val="left" w:pos="8457"/>
        </w:tabs>
        <w:rPr>
          <w:b/>
          <w:bCs/>
        </w:rPr>
      </w:pPr>
      <w:r w:rsidRPr="00445BC8">
        <w:rPr>
          <w:b/>
          <w:bCs/>
          <w:sz w:val="22"/>
          <w:szCs w:val="22"/>
        </w:rPr>
        <w:t xml:space="preserve">Note: One large skill lab/simulation lab can be constructed consisting of the labs specified with a total of 5500 </w:t>
      </w:r>
      <w:proofErr w:type="spellStart"/>
      <w:r w:rsidRPr="00445BC8">
        <w:rPr>
          <w:b/>
          <w:bCs/>
          <w:sz w:val="22"/>
          <w:szCs w:val="22"/>
        </w:rPr>
        <w:t>sq.ft</w:t>
      </w:r>
      <w:proofErr w:type="spellEnd"/>
      <w:r w:rsidRPr="00445BC8">
        <w:rPr>
          <w:b/>
          <w:bCs/>
          <w:sz w:val="22"/>
          <w:szCs w:val="22"/>
        </w:rPr>
        <w:t>. size or can have five separate labs in the college.</w:t>
      </w:r>
    </w:p>
    <w:p w:rsidR="004D1007" w:rsidRPr="00445BC8" w:rsidRDefault="004D1007" w:rsidP="004C76B2">
      <w:pPr>
        <w:numPr>
          <w:ilvl w:val="0"/>
          <w:numId w:val="11"/>
        </w:numPr>
        <w:rPr>
          <w:sz w:val="20"/>
          <w:szCs w:val="20"/>
        </w:rPr>
      </w:pPr>
      <w:r w:rsidRPr="00445BC8">
        <w:rPr>
          <w:sz w:val="20"/>
          <w:szCs w:val="20"/>
        </w:rPr>
        <w:t>At least 10-12 sets of all items needed. Simulators for advance skills e.g., administration of tube feeding, tracheostomy, gastrostomy, I/V injection, BLS, newborn resuscitation model, etc. The laboratory should have computers, internet connection, monitors and ventilator models/manikins/ simulators for use in Critical Care Units.</w:t>
      </w:r>
    </w:p>
    <w:p w:rsidR="004D1007" w:rsidRPr="00445BC8" w:rsidRDefault="004D1007" w:rsidP="00BF5CB0">
      <w:pPr>
        <w:numPr>
          <w:ilvl w:val="0"/>
          <w:numId w:val="11"/>
        </w:numPr>
        <w:rPr>
          <w:sz w:val="20"/>
          <w:szCs w:val="20"/>
        </w:rPr>
      </w:pPr>
      <w:r w:rsidRPr="00445BC8">
        <w:rPr>
          <w:sz w:val="20"/>
          <w:szCs w:val="20"/>
        </w:rPr>
        <w:t xml:space="preserve">For NPCC </w:t>
      </w:r>
      <w:proofErr w:type="spellStart"/>
      <w:r w:rsidRPr="00445BC8">
        <w:rPr>
          <w:sz w:val="20"/>
          <w:szCs w:val="20"/>
        </w:rPr>
        <w:t>programme</w:t>
      </w:r>
      <w:proofErr w:type="spellEnd"/>
      <w:r w:rsidRPr="00445BC8">
        <w:rPr>
          <w:sz w:val="20"/>
          <w:szCs w:val="20"/>
        </w:rPr>
        <w:t xml:space="preserve"> there should be Simulation lab with High fidelity Mannequins and task trainers available.</w:t>
      </w:r>
    </w:p>
    <w:p w:rsidR="004D1007" w:rsidRPr="00445BC8" w:rsidRDefault="004D1007" w:rsidP="00BF5CB0">
      <w:pPr>
        <w:numPr>
          <w:ilvl w:val="0"/>
          <w:numId w:val="11"/>
        </w:numPr>
        <w:rPr>
          <w:sz w:val="20"/>
          <w:szCs w:val="20"/>
        </w:rPr>
      </w:pPr>
      <w:r w:rsidRPr="00445BC8">
        <w:rPr>
          <w:sz w:val="20"/>
          <w:szCs w:val="20"/>
        </w:rPr>
        <w:t>A minimum of 500 of different subject titled nursing books (all new editions), in the multiple of editions, total of minimum 3000 books for all batches; 3 kinds of nursing journals, 3 kinds of magazines, 2 kinds of newspapers and other kinds of current health related literature should be available in the library (for 40-60 intake) &amp; proportionately number of titles of books and journals will increase/decrease according to the number of seats approved.</w:t>
      </w:r>
    </w:p>
    <w:p w:rsidR="004D1007" w:rsidRPr="00445BC8" w:rsidRDefault="004D1007" w:rsidP="00BF5CB0">
      <w:pPr>
        <w:rPr>
          <w:sz w:val="20"/>
          <w:szCs w:val="20"/>
        </w:rPr>
      </w:pPr>
    </w:p>
    <w:p w:rsidR="004D1007" w:rsidRPr="00445BC8" w:rsidRDefault="004D1007" w:rsidP="00BF5CB0">
      <w:pPr>
        <w:rPr>
          <w:sz w:val="20"/>
          <w:szCs w:val="20"/>
        </w:rPr>
      </w:pPr>
      <w:r w:rsidRPr="00445BC8">
        <w:rPr>
          <w:sz w:val="20"/>
          <w:szCs w:val="20"/>
        </w:rPr>
        <w:t>Annexure Number------</w:t>
      </w:r>
    </w:p>
    <w:p w:rsidR="004D1007" w:rsidRPr="00445BC8" w:rsidRDefault="004D1007" w:rsidP="00BF5CB0">
      <w:pPr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  <w:r w:rsidRPr="00445BC8">
        <w:rPr>
          <w:rFonts w:ascii="Bookman Old Style" w:hAnsi="Bookman Old Style" w:cs="Bookman Old Style"/>
          <w:sz w:val="20"/>
          <w:szCs w:val="20"/>
        </w:rPr>
        <w:t>Enclose list of Equipments/articles and mannequins/simulators/dummy  of each lab with the purchase bills</w:t>
      </w:r>
    </w:p>
    <w:p w:rsidR="004D1007" w:rsidRPr="00445BC8" w:rsidRDefault="004D1007" w:rsidP="00BF5CB0">
      <w:pPr>
        <w:numPr>
          <w:ilvl w:val="0"/>
          <w:numId w:val="3"/>
        </w:numPr>
        <w:autoSpaceDE w:val="0"/>
        <w:autoSpaceDN w:val="0"/>
        <w:adjustRightInd w:val="0"/>
        <w:rPr>
          <w:rFonts w:ascii="Bookman Old Style" w:hAnsi="Bookman Old Style" w:cs="Bookman Old Style"/>
          <w:sz w:val="20"/>
          <w:szCs w:val="20"/>
        </w:rPr>
      </w:pPr>
      <w:r w:rsidRPr="00445BC8">
        <w:rPr>
          <w:rFonts w:ascii="Bookman Old Style" w:hAnsi="Bookman Old Style" w:cs="Bookman Old Style"/>
          <w:sz w:val="20"/>
          <w:szCs w:val="20"/>
        </w:rPr>
        <w:t xml:space="preserve">Enclose list of book titles, journals with the bills/purchase order copy. </w:t>
      </w:r>
    </w:p>
    <w:p w:rsidR="004D1007" w:rsidRPr="00445BC8" w:rsidRDefault="004D1007" w:rsidP="00BF5CB0">
      <w:pPr>
        <w:rPr>
          <w:sz w:val="18"/>
          <w:szCs w:val="18"/>
        </w:rPr>
      </w:pPr>
    </w:p>
    <w:tbl>
      <w:tblPr>
        <w:tblpPr w:leftFromText="180" w:rightFromText="180" w:vertAnchor="page" w:horzAnchor="margin" w:tblpY="116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78"/>
        <w:gridCol w:w="1843"/>
        <w:gridCol w:w="1843"/>
      </w:tblGrid>
      <w:tr w:rsidR="00445BC8" w:rsidRPr="00445BC8">
        <w:trPr>
          <w:trHeight w:val="253"/>
        </w:trPr>
        <w:tc>
          <w:tcPr>
            <w:tcW w:w="5778" w:type="dxa"/>
            <w:vMerge w:val="restart"/>
          </w:tcPr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lastRenderedPageBreak/>
              <w:t>Administrative  Facilities</w:t>
            </w:r>
          </w:p>
        </w:tc>
        <w:tc>
          <w:tcPr>
            <w:tcW w:w="1843" w:type="dxa"/>
          </w:tcPr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As per norms </w:t>
            </w:r>
          </w:p>
        </w:tc>
        <w:tc>
          <w:tcPr>
            <w:tcW w:w="1843" w:type="dxa"/>
          </w:tcPr>
          <w:p w:rsidR="004D1007" w:rsidRPr="00445BC8" w:rsidRDefault="004D1007">
            <w:pPr>
              <w:tabs>
                <w:tab w:val="left" w:pos="8457"/>
              </w:tabs>
            </w:pPr>
          </w:p>
        </w:tc>
      </w:tr>
      <w:tr w:rsidR="00445BC8" w:rsidRPr="00445BC8">
        <w:trPr>
          <w:trHeight w:val="322"/>
        </w:trPr>
        <w:tc>
          <w:tcPr>
            <w:tcW w:w="5778" w:type="dxa"/>
            <w:vMerge/>
          </w:tcPr>
          <w:p w:rsidR="004D1007" w:rsidRPr="00445BC8" w:rsidRDefault="004D1007">
            <w:pPr>
              <w:tabs>
                <w:tab w:val="left" w:pos="8457"/>
              </w:tabs>
            </w:pPr>
          </w:p>
        </w:tc>
        <w:tc>
          <w:tcPr>
            <w:tcW w:w="1843" w:type="dxa"/>
          </w:tcPr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Size In sq. ft</w:t>
            </w:r>
          </w:p>
        </w:tc>
        <w:tc>
          <w:tcPr>
            <w:tcW w:w="1843" w:type="dxa"/>
          </w:tcPr>
          <w:p w:rsidR="004D1007" w:rsidRPr="00445BC8" w:rsidRDefault="004D1007">
            <w:pPr>
              <w:tabs>
                <w:tab w:val="left" w:pos="8457"/>
              </w:tabs>
            </w:pPr>
          </w:p>
        </w:tc>
      </w:tr>
      <w:tr w:rsidR="00445BC8" w:rsidRPr="00445BC8">
        <w:trPr>
          <w:trHeight w:val="1432"/>
        </w:trPr>
        <w:tc>
          <w:tcPr>
            <w:tcW w:w="5778" w:type="dxa"/>
          </w:tcPr>
          <w:p w:rsidR="004D1007" w:rsidRPr="00445BC8" w:rsidRDefault="004D1007" w:rsidP="0052719F">
            <w:pPr>
              <w:numPr>
                <w:ilvl w:val="0"/>
                <w:numId w:val="6"/>
              </w:numPr>
              <w:tabs>
                <w:tab w:val="clear" w:pos="360"/>
                <w:tab w:val="num" w:pos="180"/>
                <w:tab w:val="left" w:pos="8457"/>
              </w:tabs>
              <w:rPr>
                <w:b/>
                <w:bCs/>
              </w:rPr>
            </w:pPr>
            <w:r w:rsidRPr="00445BC8">
              <w:rPr>
                <w:b/>
                <w:bCs/>
                <w:sz w:val="22"/>
                <w:szCs w:val="22"/>
              </w:rPr>
              <w:t xml:space="preserve">Office </w:t>
            </w:r>
          </w:p>
          <w:p w:rsidR="004D1007" w:rsidRPr="00445BC8" w:rsidRDefault="004D1007" w:rsidP="0052719F">
            <w:pPr>
              <w:numPr>
                <w:ilvl w:val="0"/>
                <w:numId w:val="10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Principal’s 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 w:rsidP="0052719F">
            <w:pPr>
              <w:numPr>
                <w:ilvl w:val="0"/>
                <w:numId w:val="10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Vice-Principal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 w:rsidP="0052719F">
            <w:pPr>
              <w:numPr>
                <w:ilvl w:val="0"/>
                <w:numId w:val="10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HOD</w:t>
            </w:r>
          </w:p>
          <w:p w:rsidR="004D1007" w:rsidRPr="00445BC8" w:rsidRDefault="004D1007">
            <w:pPr>
              <w:pStyle w:val="ListParagraph"/>
            </w:pPr>
          </w:p>
          <w:p w:rsidR="004D1007" w:rsidRPr="00445BC8" w:rsidRDefault="004D1007" w:rsidP="0052719F">
            <w:pPr>
              <w:numPr>
                <w:ilvl w:val="0"/>
                <w:numId w:val="10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Professor/Assoc. Prof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 w:rsidP="0052719F">
            <w:pPr>
              <w:numPr>
                <w:ilvl w:val="0"/>
                <w:numId w:val="10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Lecturer/  Tutors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- </w:t>
            </w:r>
            <w:r w:rsidRPr="00445BC8">
              <w:rPr>
                <w:b/>
                <w:bCs/>
                <w:sz w:val="22"/>
                <w:szCs w:val="22"/>
              </w:rPr>
              <w:t xml:space="preserve">Institution office </w:t>
            </w: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Office of   Administrative, clerical staff and PA (s)</w:t>
            </w: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Accountants Office </w:t>
            </w: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 Store Room</w:t>
            </w: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Record room</w:t>
            </w:r>
          </w:p>
          <w:p w:rsidR="004D1007" w:rsidRPr="00445BC8" w:rsidRDefault="004D1007">
            <w:pPr>
              <w:pStyle w:val="ListParagraph"/>
            </w:pP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Room for  </w:t>
            </w: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  <w:r w:rsidRPr="00445BC8">
              <w:rPr>
                <w:sz w:val="22"/>
                <w:szCs w:val="22"/>
              </w:rPr>
              <w:t xml:space="preserve">      maintenance staff</w:t>
            </w: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Xeroxing room</w:t>
            </w: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common room</w:t>
            </w:r>
          </w:p>
          <w:p w:rsidR="004D1007" w:rsidRPr="00445BC8" w:rsidRDefault="004D1007">
            <w:pPr>
              <w:pStyle w:val="ListParagraph"/>
            </w:pPr>
          </w:p>
          <w:p w:rsidR="004D1007" w:rsidRPr="00445BC8" w:rsidRDefault="004D1007">
            <w:pPr>
              <w:tabs>
                <w:tab w:val="left" w:pos="8457"/>
              </w:tabs>
              <w:ind w:left="360"/>
            </w:pP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Seminar hall</w:t>
            </w: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 xml:space="preserve">Toilets </w:t>
            </w:r>
          </w:p>
          <w:p w:rsidR="004D1007" w:rsidRPr="00445BC8" w:rsidRDefault="004D1007" w:rsidP="0052719F">
            <w:pPr>
              <w:numPr>
                <w:ilvl w:val="0"/>
                <w:numId w:val="9"/>
              </w:num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A.V/Aids room</w:t>
            </w:r>
          </w:p>
        </w:tc>
        <w:tc>
          <w:tcPr>
            <w:tcW w:w="1843" w:type="dxa"/>
          </w:tcPr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300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200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5 x 200 =2000</w:t>
            </w:r>
          </w:p>
          <w:p w:rsidR="004D1007" w:rsidRPr="00445BC8" w:rsidRDefault="000C27B8">
            <w:pPr>
              <w:tabs>
                <w:tab w:val="left" w:pos="8457"/>
              </w:tabs>
            </w:pPr>
            <w:r>
              <w:rPr>
                <w:noProof/>
                <w:lang w:val="en-IN" w:eastAsia="en-IN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11" o:spid="_x0000_s1034" type="#_x0000_t88" style="position:absolute;margin-left:-4.45pt;margin-top:11.35pt;width:7.15pt;height:56.4pt;z-index:251661824;visibility:visible" fillcolor="#bbd5f0" strokecolor="#739cc3" strokeweight="1.25pt">
                  <v:fill color2="#9cbee0" focus="100%" type="gradient">
                    <o:fill v:ext="view" type="gradientUnscaled"/>
                  </v:fill>
                </v:shape>
              </w:pic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800  + 2400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1000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3000</w:t>
            </w: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1000</w:t>
            </w:r>
          </w:p>
          <w:p w:rsidR="004D1007" w:rsidRPr="00445BC8" w:rsidRDefault="004D1007">
            <w:pPr>
              <w:tabs>
                <w:tab w:val="left" w:pos="8457"/>
              </w:tabs>
            </w:pPr>
            <w:r w:rsidRPr="00445BC8">
              <w:rPr>
                <w:sz w:val="22"/>
                <w:szCs w:val="22"/>
              </w:rPr>
              <w:t>600</w:t>
            </w:r>
          </w:p>
          <w:p w:rsidR="004D1007" w:rsidRPr="00445BC8" w:rsidRDefault="004D1007">
            <w:pPr>
              <w:tabs>
                <w:tab w:val="left" w:pos="8457"/>
              </w:tabs>
            </w:pPr>
          </w:p>
        </w:tc>
        <w:tc>
          <w:tcPr>
            <w:tcW w:w="1843" w:type="dxa"/>
          </w:tcPr>
          <w:p w:rsidR="004D1007" w:rsidRPr="00445BC8" w:rsidRDefault="004D1007">
            <w:pPr>
              <w:tabs>
                <w:tab w:val="left" w:pos="8457"/>
              </w:tabs>
            </w:pPr>
          </w:p>
        </w:tc>
      </w:tr>
    </w:tbl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2"/>
          <w:szCs w:val="22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52719F">
      <w:pPr>
        <w:tabs>
          <w:tab w:val="left" w:pos="8457"/>
        </w:tabs>
        <w:rPr>
          <w:b/>
          <w:bCs/>
          <w:sz w:val="20"/>
          <w:szCs w:val="20"/>
        </w:rPr>
      </w:pPr>
    </w:p>
    <w:p w:rsidR="004D1007" w:rsidRPr="00445BC8" w:rsidRDefault="004D1007" w:rsidP="00194BAA">
      <w:pPr>
        <w:tabs>
          <w:tab w:val="left" w:pos="8457"/>
        </w:tabs>
        <w:ind w:left="502"/>
        <w:rPr>
          <w:sz w:val="20"/>
          <w:szCs w:val="20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15. Clinical Facilities: 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7F5750">
      <w:pPr>
        <w:numPr>
          <w:ilvl w:val="0"/>
          <w:numId w:val="7"/>
        </w:numPr>
        <w:jc w:val="both"/>
        <w:rPr>
          <w:sz w:val="20"/>
          <w:szCs w:val="20"/>
        </w:rPr>
      </w:pPr>
      <w:r w:rsidRPr="00445BC8">
        <w:rPr>
          <w:sz w:val="20"/>
          <w:szCs w:val="20"/>
        </w:rPr>
        <w:t>The colleges should have 100 bedded (Unitary/Single allopathic Hospital</w:t>
      </w:r>
      <w:r w:rsidRPr="00445BC8">
        <w:t>)</w:t>
      </w:r>
      <w:r w:rsidRPr="00445BC8">
        <w:rPr>
          <w:sz w:val="20"/>
          <w:szCs w:val="20"/>
        </w:rPr>
        <w:t xml:space="preserve"> parent/own hospital. (</w:t>
      </w:r>
      <w:r w:rsidRPr="00445BC8">
        <w:rPr>
          <w:b/>
          <w:bCs/>
          <w:sz w:val="20"/>
          <w:szCs w:val="20"/>
        </w:rPr>
        <w:t>Note: Bangalore Urban and Mangalore city 200 bedded (Unitary/Singleallopathic Hospital</w:t>
      </w:r>
      <w:r w:rsidRPr="00445BC8">
        <w:rPr>
          <w:b/>
          <w:bCs/>
        </w:rPr>
        <w:t>)</w:t>
      </w:r>
      <w:r w:rsidRPr="00445BC8">
        <w:rPr>
          <w:b/>
          <w:bCs/>
          <w:sz w:val="20"/>
          <w:szCs w:val="20"/>
        </w:rPr>
        <w:t xml:space="preserve"> parent/own hospital required and it should continue to function as parent hospital)</w:t>
      </w:r>
      <w:r w:rsidRPr="00445BC8">
        <w:rPr>
          <w:sz w:val="20"/>
          <w:szCs w:val="20"/>
        </w:rPr>
        <w:t xml:space="preserve"> ‘till the life of the nursing institution and not allow the hospital to be treated as Parent/Affiliated Hospital’ to any other nursing institution and will be for minimum 30 years. Both the college building and the parent hospital should be owned by the same trust. </w:t>
      </w:r>
    </w:p>
    <w:p w:rsidR="004D1007" w:rsidRPr="00445BC8" w:rsidRDefault="004D1007" w:rsidP="007F5750">
      <w:pPr>
        <w:ind w:left="720"/>
        <w:jc w:val="both"/>
        <w:rPr>
          <w:sz w:val="20"/>
          <w:szCs w:val="20"/>
        </w:rPr>
      </w:pPr>
      <w:r w:rsidRPr="00445BC8">
        <w:rPr>
          <w:sz w:val="20"/>
          <w:szCs w:val="20"/>
        </w:rPr>
        <w:t>(Reference: The gazette of India extraordinary part III—section 4 published by authority, [Indian Nursing Council {revised regulations and curriculum for B.Sc. (nursing) program, regulations, 2020] 5</w:t>
      </w:r>
      <w:r w:rsidRPr="00445BC8">
        <w:rPr>
          <w:sz w:val="20"/>
          <w:szCs w:val="20"/>
          <w:vertAlign w:val="superscript"/>
        </w:rPr>
        <w:t>th</w:t>
      </w:r>
      <w:r w:rsidRPr="00445BC8">
        <w:rPr>
          <w:sz w:val="20"/>
          <w:szCs w:val="20"/>
        </w:rPr>
        <w:t xml:space="preserve"> July, 2021 F.NO. 11-1/2019-INC.)</w:t>
      </w:r>
    </w:p>
    <w:p w:rsidR="004D1007" w:rsidRDefault="004D1007" w:rsidP="007F5750">
      <w:pPr>
        <w:ind w:left="720"/>
        <w:jc w:val="both"/>
        <w:rPr>
          <w:sz w:val="20"/>
          <w:szCs w:val="20"/>
        </w:rPr>
      </w:pPr>
      <w:r w:rsidRPr="00445BC8">
        <w:rPr>
          <w:sz w:val="20"/>
          <w:szCs w:val="20"/>
        </w:rPr>
        <w:br w:type="page"/>
      </w:r>
    </w:p>
    <w:p w:rsidR="00623F1D" w:rsidRPr="00445BC8" w:rsidRDefault="00623F1D" w:rsidP="007F5750">
      <w:pPr>
        <w:ind w:left="720"/>
        <w:jc w:val="both"/>
        <w:rPr>
          <w:sz w:val="20"/>
          <w:szCs w:val="20"/>
        </w:rPr>
      </w:pPr>
    </w:p>
    <w:p w:rsidR="004D1007" w:rsidRPr="00445BC8" w:rsidRDefault="004D1007" w:rsidP="00194BAA">
      <w:pPr>
        <w:numPr>
          <w:ilvl w:val="0"/>
          <w:numId w:val="7"/>
        </w:numPr>
        <w:jc w:val="both"/>
        <w:rPr>
          <w:sz w:val="20"/>
          <w:szCs w:val="20"/>
        </w:rPr>
      </w:pPr>
      <w:r w:rsidRPr="00445BC8">
        <w:rPr>
          <w:sz w:val="20"/>
          <w:szCs w:val="20"/>
        </w:rPr>
        <w:t>In addition to parent hospital of 100 beds, to offer clinical experience/specialties the students should be sent to affiliated hospital/agencies/institutions where it is available with minimum of 50 beds. The gazette of India extraordinary part III—section 4 published by authority, [Indian Nursing Council {revised regulations and curriculum for B.Sc. (nursing) program, regulations, 2020</w:t>
      </w:r>
      <w:proofErr w:type="gramStart"/>
      <w:r w:rsidRPr="00445BC8">
        <w:rPr>
          <w:sz w:val="20"/>
          <w:szCs w:val="20"/>
        </w:rPr>
        <w:t>]  5</w:t>
      </w:r>
      <w:r w:rsidRPr="00445BC8">
        <w:rPr>
          <w:sz w:val="20"/>
          <w:szCs w:val="20"/>
          <w:vertAlign w:val="superscript"/>
        </w:rPr>
        <w:t>th</w:t>
      </w:r>
      <w:proofErr w:type="gramEnd"/>
      <w:r w:rsidRPr="00445BC8">
        <w:rPr>
          <w:sz w:val="20"/>
          <w:szCs w:val="20"/>
        </w:rPr>
        <w:t xml:space="preserve"> July, 2021 F.NO. 11-1/2019-INC.)</w:t>
      </w:r>
    </w:p>
    <w:p w:rsidR="004D1007" w:rsidRPr="00445BC8" w:rsidRDefault="004D1007" w:rsidP="00194BAA">
      <w:pPr>
        <w:tabs>
          <w:tab w:val="left" w:pos="8457"/>
        </w:tabs>
        <w:rPr>
          <w:sz w:val="20"/>
          <w:szCs w:val="20"/>
        </w:rPr>
      </w:pPr>
      <w:proofErr w:type="gramStart"/>
      <w:r w:rsidRPr="00445BC8">
        <w:rPr>
          <w:sz w:val="20"/>
          <w:szCs w:val="20"/>
        </w:rPr>
        <w:t>Note ;</w:t>
      </w:r>
      <w:proofErr w:type="gramEnd"/>
    </w:p>
    <w:p w:rsidR="004D1007" w:rsidRPr="00445BC8" w:rsidRDefault="004D1007" w:rsidP="00194BAA">
      <w:pPr>
        <w:numPr>
          <w:ilvl w:val="0"/>
          <w:numId w:val="7"/>
        </w:numPr>
        <w:rPr>
          <w:sz w:val="20"/>
          <w:szCs w:val="20"/>
        </w:rPr>
      </w:pPr>
      <w:r w:rsidRPr="00445BC8">
        <w:rPr>
          <w:sz w:val="20"/>
          <w:szCs w:val="20"/>
        </w:rPr>
        <w:t>Maximum of 60 seats will be sanctioned for the institution with parent hospital having less than 300 beds on the basis of teaching and physical facilities for B.Sc. (Nursing) program.</w:t>
      </w:r>
    </w:p>
    <w:p w:rsidR="004D1007" w:rsidRPr="00445BC8" w:rsidRDefault="004D1007" w:rsidP="00194BAA">
      <w:pPr>
        <w:numPr>
          <w:ilvl w:val="0"/>
          <w:numId w:val="7"/>
        </w:numPr>
        <w:rPr>
          <w:sz w:val="20"/>
          <w:szCs w:val="20"/>
        </w:rPr>
      </w:pPr>
      <w:r w:rsidRPr="00445BC8">
        <w:rPr>
          <w:sz w:val="20"/>
          <w:szCs w:val="20"/>
        </w:rPr>
        <w:t>Maximum of 100 seats will be sanctioned for the B.Sc. (Nursing) program for which institute must have parent Medical College or parent hospital having 300 beds or above.</w:t>
      </w:r>
      <w:r w:rsidRPr="00445BC8">
        <w:rPr>
          <w:sz w:val="18"/>
          <w:szCs w:val="18"/>
        </w:rPr>
        <w:t xml:space="preserve"> [Indian Nursing Council {revised regulations and curriculum for B.Sc. (nursing) program, regulations, 2020] 5th July, 2021F.NO. 11-1/2019-INC</w:t>
      </w:r>
      <w:r w:rsidRPr="00445BC8">
        <w:rPr>
          <w:sz w:val="20"/>
          <w:szCs w:val="20"/>
        </w:rPr>
        <w:t>.)</w:t>
      </w:r>
    </w:p>
    <w:p w:rsidR="004D1007" w:rsidRPr="00445BC8" w:rsidRDefault="004D1007" w:rsidP="00194BAA">
      <w:pPr>
        <w:jc w:val="both"/>
        <w:rPr>
          <w:sz w:val="20"/>
          <w:szCs w:val="20"/>
        </w:rPr>
      </w:pPr>
    </w:p>
    <w:p w:rsidR="004D1007" w:rsidRPr="00445BC8" w:rsidRDefault="004D1007" w:rsidP="00194BAA">
      <w:pPr>
        <w:jc w:val="both"/>
        <w:rPr>
          <w:sz w:val="20"/>
          <w:szCs w:val="20"/>
          <w:u w:val="single"/>
        </w:rPr>
      </w:pPr>
      <w:r w:rsidRPr="00445BC8">
        <w:rPr>
          <w:sz w:val="20"/>
          <w:szCs w:val="20"/>
          <w:u w:val="single"/>
        </w:rPr>
        <w:t>Annexure No</w:t>
      </w:r>
    </w:p>
    <w:p w:rsidR="004D1007" w:rsidRPr="00445BC8" w:rsidRDefault="004D1007" w:rsidP="00194BAA">
      <w:pPr>
        <w:jc w:val="both"/>
        <w:rPr>
          <w:sz w:val="20"/>
          <w:szCs w:val="20"/>
        </w:rPr>
      </w:pPr>
    </w:p>
    <w:p w:rsidR="004D1007" w:rsidRPr="00445BC8" w:rsidRDefault="004D1007" w:rsidP="00194BAA">
      <w:pPr>
        <w:numPr>
          <w:ilvl w:val="0"/>
          <w:numId w:val="8"/>
        </w:numPr>
        <w:jc w:val="both"/>
        <w:rPr>
          <w:sz w:val="20"/>
          <w:szCs w:val="20"/>
        </w:rPr>
      </w:pPr>
      <w:r w:rsidRPr="00445BC8">
        <w:rPr>
          <w:sz w:val="20"/>
          <w:szCs w:val="20"/>
        </w:rPr>
        <w:t xml:space="preserve">Attach the original KPMEA documents, pollution control certificate of the hospitals to prove the ownership of the hospital and the number of </w:t>
      </w:r>
      <w:proofErr w:type="gramStart"/>
      <w:r w:rsidRPr="00445BC8">
        <w:rPr>
          <w:sz w:val="20"/>
          <w:szCs w:val="20"/>
        </w:rPr>
        <w:t>beds  and</w:t>
      </w:r>
      <w:proofErr w:type="gramEnd"/>
      <w:r w:rsidRPr="00445BC8">
        <w:rPr>
          <w:sz w:val="20"/>
          <w:szCs w:val="20"/>
        </w:rPr>
        <w:t xml:space="preserve"> undertaking that the hospital will not function as parent /affiliated hospital to any other institution. 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1. Name of the Parent/Own Hospital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*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No. of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Beds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Proof of the Hospital being a Parent </w:t>
      </w:r>
      <w:r w:rsidRPr="00445BC8">
        <w:rPr>
          <w:rFonts w:ascii="Bookman Old Style" w:hAnsi="Bookman Old Style" w:cs="Bookman Old Style"/>
          <w:sz w:val="22"/>
          <w:szCs w:val="22"/>
        </w:rPr>
        <w:tab/>
        <w:t xml:space="preserve">: </w:t>
      </w:r>
      <w:r w:rsidRPr="00445BC8">
        <w:rPr>
          <w:rFonts w:ascii="Bookman Old Style" w:hAnsi="Bookman Old Style" w:cs="Bookman Old Style"/>
          <w:sz w:val="22"/>
          <w:szCs w:val="22"/>
        </w:rPr>
        <w:tab/>
        <w:t>Annexure Number______________________________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14"/>
          <w:szCs w:val="14"/>
        </w:rPr>
      </w:pPr>
      <w:r w:rsidRPr="00445BC8">
        <w:rPr>
          <w:rFonts w:ascii="Bookman Old Style" w:hAnsi="Bookman Old Style" w:cs="Bookman Old Style"/>
          <w:sz w:val="22"/>
          <w:szCs w:val="22"/>
        </w:rPr>
        <w:t>Hospital</w:t>
      </w:r>
      <w:r w:rsidRPr="00445BC8">
        <w:rPr>
          <w:rFonts w:ascii="Bookman Old Style" w:hAnsi="Bookman Old Style" w:cs="Bookman Old Style"/>
          <w:b/>
          <w:bCs/>
          <w:sz w:val="14"/>
          <w:szCs w:val="14"/>
        </w:rPr>
        <w:t>*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445BC8">
        <w:rPr>
          <w:rFonts w:ascii="Bookman Old Style" w:hAnsi="Bookman Old Style" w:cs="Bookman Old Style"/>
          <w:sz w:val="20"/>
          <w:szCs w:val="20"/>
        </w:rPr>
        <w:t>Proof of the number of beds as allopathic single unitary hospital</w:t>
      </w:r>
    </w:p>
    <w:p w:rsidR="004D1007" w:rsidRPr="00445BC8" w:rsidRDefault="004D1007" w:rsidP="00BF0B72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Pollution control board and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KPMEA</w:t>
      </w:r>
      <w:r w:rsidRPr="00445BC8">
        <w:rPr>
          <w:rFonts w:ascii="Bookman Old Style" w:hAnsi="Bookman Old Style" w:cs="Bookman Old Style"/>
          <w:sz w:val="22"/>
          <w:szCs w:val="22"/>
        </w:rPr>
        <w:t xml:space="preserve"> certificate of the Hospital</w:t>
      </w:r>
    </w:p>
    <w:p w:rsidR="004D1007" w:rsidRPr="00445BC8" w:rsidRDefault="004D1007" w:rsidP="00C47BD1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ab/>
        <w:t xml:space="preserve">          </w:t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="00ED6F81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 xml:space="preserve"> : Annexure Numbers_________________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</w:p>
    <w:p w:rsidR="004D1007" w:rsidRPr="00445BC8" w:rsidRDefault="004D1007" w:rsidP="001D16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23F1D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br w:type="page"/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lastRenderedPageBreak/>
        <w:t xml:space="preserve">2. Name of the Affiliated Hospital, if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any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ab/>
        <w:t>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(Minimum 100 bedded unitary Hospital)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Total No. of Beds in Hospital: </w:t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0"/>
          <w:szCs w:val="20"/>
        </w:rPr>
      </w:pPr>
      <w:r w:rsidRPr="00445BC8">
        <w:rPr>
          <w:rFonts w:ascii="Bookman Old Style" w:hAnsi="Bookman Old Style" w:cs="Bookman Old Style"/>
          <w:sz w:val="20"/>
          <w:szCs w:val="20"/>
        </w:rPr>
        <w:t>(Certificate from the Hospital with respect to nursing institutions already permitted/utilizing    for clinical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proofErr w:type="gramStart"/>
      <w:r w:rsidRPr="00445BC8">
        <w:rPr>
          <w:rFonts w:ascii="Bookman Old Style" w:hAnsi="Bookman Old Style" w:cs="Bookman Old Style"/>
          <w:sz w:val="20"/>
          <w:szCs w:val="20"/>
        </w:rPr>
        <w:t>experience</w:t>
      </w:r>
      <w:proofErr w:type="gramEnd"/>
      <w:r w:rsidRPr="00445BC8">
        <w:rPr>
          <w:rFonts w:ascii="Bookman Old Style" w:hAnsi="Bookman Old Style" w:cs="Bookman Old Style"/>
          <w:sz w:val="20"/>
          <w:szCs w:val="20"/>
        </w:rPr>
        <w:t xml:space="preserve"> along with number of students) </w:t>
      </w:r>
      <w:r w:rsidRPr="00445BC8">
        <w:rPr>
          <w:rFonts w:ascii="Bookman Old Style" w:hAnsi="Bookman Old Style" w:cs="Bookman Old Style"/>
          <w:sz w:val="22"/>
          <w:szCs w:val="22"/>
        </w:rPr>
        <w:t>:</w:t>
      </w:r>
      <w:r w:rsidRPr="00445BC8">
        <w:rPr>
          <w:rFonts w:ascii="Bookman Old Style" w:hAnsi="Bookman Old Style" w:cs="Bookman Old Style"/>
          <w:sz w:val="22"/>
          <w:szCs w:val="22"/>
        </w:rPr>
        <w:tab/>
        <w:t>Annexure Number______________________________</w:t>
      </w:r>
    </w:p>
    <w:p w:rsidR="004D1007" w:rsidRPr="00445BC8" w:rsidRDefault="004D1007" w:rsidP="003F4A06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Pollution control board certificate 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of :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</w:p>
    <w:p w:rsidR="004D1007" w:rsidRPr="00445BC8" w:rsidRDefault="004D1007" w:rsidP="003F4A06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the affiliated hospital to be attached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(Duly attested by notary)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16. </w:t>
      </w:r>
      <w:r w:rsidRPr="00445BC8">
        <w:rPr>
          <w:rFonts w:ascii="Arial Black" w:hAnsi="Arial Black" w:cs="Arial Black"/>
          <w:sz w:val="22"/>
          <w:szCs w:val="22"/>
        </w:rPr>
        <w:t xml:space="preserve">TEACHING FACILITIES </w:t>
      </w:r>
      <w:r w:rsidRPr="00445BC8">
        <w:rPr>
          <w:rFonts w:ascii="Arial Black" w:hAnsi="Arial Black" w:cs="Arial Black"/>
          <w:sz w:val="22"/>
          <w:szCs w:val="22"/>
        </w:rPr>
        <w:tab/>
      </w:r>
      <w:r w:rsidRPr="00445BC8">
        <w:rPr>
          <w:rFonts w:ascii="Arial Black" w:hAnsi="Arial Black" w:cs="Arial Black"/>
          <w:sz w:val="22"/>
          <w:szCs w:val="22"/>
        </w:rPr>
        <w:tab/>
      </w:r>
      <w:r w:rsidRPr="00445BC8">
        <w:rPr>
          <w:rFonts w:ascii="Arial Black" w:hAnsi="Arial Black" w:cs="Arial Black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>Annexure Number______________________________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16. TEACHING FACULTIES:    (List of </w:t>
      </w:r>
      <w:proofErr w:type="gramStart"/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all the</w:t>
      </w:r>
      <w:proofErr w:type="gramEnd"/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 faculty enclosed with annexure)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1682"/>
        <w:gridCol w:w="1333"/>
        <w:gridCol w:w="1433"/>
        <w:gridCol w:w="1248"/>
        <w:gridCol w:w="1078"/>
        <w:gridCol w:w="1415"/>
        <w:gridCol w:w="1185"/>
        <w:gridCol w:w="1130"/>
      </w:tblGrid>
      <w:tr w:rsidR="00445BC8" w:rsidRPr="00445BC8">
        <w:tc>
          <w:tcPr>
            <w:tcW w:w="469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SN</w:t>
            </w:r>
          </w:p>
        </w:tc>
        <w:tc>
          <w:tcPr>
            <w:tcW w:w="1682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Name of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teaching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333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1433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Qualification</w:t>
            </w:r>
          </w:p>
        </w:tc>
        <w:tc>
          <w:tcPr>
            <w:tcW w:w="1248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Name of the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Inst/Univ</w:t>
            </w:r>
          </w:p>
        </w:tc>
        <w:tc>
          <w:tcPr>
            <w:tcW w:w="1078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Year of</w:t>
            </w:r>
          </w:p>
          <w:p w:rsidR="004D1007" w:rsidRPr="00445BC8" w:rsidRDefault="004D1007" w:rsidP="004242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 xml:space="preserve">Passing </w:t>
            </w:r>
          </w:p>
          <w:p w:rsidR="004D1007" w:rsidRPr="00445BC8" w:rsidRDefault="004D1007" w:rsidP="0042420C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Both UG and PG</w:t>
            </w:r>
          </w:p>
        </w:tc>
        <w:tc>
          <w:tcPr>
            <w:tcW w:w="141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R.N. &amp;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R.M. No.(renewed)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8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Total collegiate Teaching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Exp.</w:t>
            </w:r>
          </w:p>
        </w:tc>
        <w:tc>
          <w:tcPr>
            <w:tcW w:w="1130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Date of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Joining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  <w:tr w:rsidR="00445BC8" w:rsidRPr="00445BC8">
        <w:tc>
          <w:tcPr>
            <w:tcW w:w="469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1.</w:t>
            </w: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682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445BC8">
              <w:rPr>
                <w:rFonts w:ascii="Bookman Old Style" w:hAnsi="Bookman Old Style" w:cs="Bookman Old Style"/>
                <w:sz w:val="18"/>
                <w:szCs w:val="18"/>
              </w:rPr>
              <w:t>Name of Principal with 15 years of  experience as per norms</w:t>
            </w:r>
          </w:p>
        </w:tc>
        <w:tc>
          <w:tcPr>
            <w:tcW w:w="1333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433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248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078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41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85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30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</w:rPr>
            </w:pPr>
          </w:p>
        </w:tc>
      </w:tr>
    </w:tbl>
    <w:p w:rsidR="004D1007" w:rsidRPr="00445BC8" w:rsidRDefault="004D1007" w:rsidP="00936487">
      <w:pPr>
        <w:pStyle w:val="ListParagraph"/>
        <w:tabs>
          <w:tab w:val="left" w:pos="8457"/>
        </w:tabs>
        <w:ind w:left="0"/>
        <w:rPr>
          <w:sz w:val="18"/>
          <w:szCs w:val="18"/>
        </w:rPr>
      </w:pPr>
      <w:r w:rsidRPr="00445BC8">
        <w:rPr>
          <w:sz w:val="18"/>
          <w:szCs w:val="18"/>
        </w:rPr>
        <w:t>Note:</w:t>
      </w:r>
    </w:p>
    <w:p w:rsidR="004D1007" w:rsidRPr="00445BC8" w:rsidRDefault="004D1007" w:rsidP="00BF5CB0">
      <w:pPr>
        <w:pStyle w:val="ListParagraph"/>
        <w:numPr>
          <w:ilvl w:val="0"/>
          <w:numId w:val="12"/>
        </w:numPr>
        <w:ind w:hanging="270"/>
        <w:rPr>
          <w:sz w:val="18"/>
          <w:szCs w:val="18"/>
        </w:rPr>
      </w:pPr>
      <w:r w:rsidRPr="00445BC8">
        <w:rPr>
          <w:rFonts w:ascii="Bookman Old Style" w:hAnsi="Bookman Old Style" w:cs="Bookman Old Style"/>
          <w:sz w:val="22"/>
          <w:szCs w:val="22"/>
        </w:rPr>
        <w:t>Declaration forms of all faculty to be enclosed(</w:t>
      </w:r>
      <w:r w:rsidRPr="00445BC8">
        <w:rPr>
          <w:sz w:val="18"/>
          <w:szCs w:val="18"/>
        </w:rPr>
        <w:t>Govt approved ID to be attached (Aadhar/ Voter Id /PAN card/Driving License)</w:t>
      </w:r>
    </w:p>
    <w:p w:rsidR="004D1007" w:rsidRPr="00445BC8" w:rsidRDefault="004D1007" w:rsidP="00BF5CB0">
      <w:pPr>
        <w:pStyle w:val="ListParagraph"/>
        <w:numPr>
          <w:ilvl w:val="0"/>
          <w:numId w:val="12"/>
        </w:numPr>
        <w:ind w:hanging="270"/>
        <w:rPr>
          <w:sz w:val="21"/>
          <w:szCs w:val="21"/>
        </w:rPr>
      </w:pPr>
      <w:r w:rsidRPr="00445BC8">
        <w:rPr>
          <w:sz w:val="21"/>
          <w:szCs w:val="21"/>
        </w:rPr>
        <w:t xml:space="preserve">Principal cum Professor- Essential Qualification: M.Sc. (Nursing) </w:t>
      </w:r>
    </w:p>
    <w:p w:rsidR="004D1007" w:rsidRPr="00445BC8" w:rsidRDefault="004D1007" w:rsidP="00BF5CB0">
      <w:pPr>
        <w:pStyle w:val="ListParagraph"/>
        <w:numPr>
          <w:ilvl w:val="0"/>
          <w:numId w:val="12"/>
        </w:numPr>
        <w:ind w:hanging="270"/>
        <w:rPr>
          <w:b/>
          <w:bCs/>
          <w:sz w:val="21"/>
          <w:szCs w:val="21"/>
          <w:u w:val="single"/>
        </w:rPr>
      </w:pPr>
      <w:r w:rsidRPr="00445BC8">
        <w:rPr>
          <w:sz w:val="21"/>
          <w:szCs w:val="21"/>
        </w:rPr>
        <w:t xml:space="preserve">Experience: M.Sc. (Nursing) having </w:t>
      </w:r>
      <w:r w:rsidRPr="00445BC8">
        <w:rPr>
          <w:b/>
          <w:bCs/>
          <w:sz w:val="21"/>
          <w:szCs w:val="21"/>
          <w:u w:val="single"/>
        </w:rPr>
        <w:t xml:space="preserve">total 15 </w:t>
      </w:r>
      <w:proofErr w:type="gramStart"/>
      <w:r w:rsidRPr="00445BC8">
        <w:rPr>
          <w:b/>
          <w:bCs/>
          <w:sz w:val="21"/>
          <w:szCs w:val="21"/>
          <w:u w:val="single"/>
        </w:rPr>
        <w:t>years‘ experience</w:t>
      </w:r>
      <w:proofErr w:type="gramEnd"/>
      <w:r w:rsidRPr="00445BC8">
        <w:rPr>
          <w:b/>
          <w:bCs/>
          <w:sz w:val="21"/>
          <w:szCs w:val="21"/>
          <w:u w:val="single"/>
        </w:rPr>
        <w:t xml:space="preserve"> with M.Sc. (Nursing) out of which 10 years after M.Sc. (Nursing) in collegiate program</w:t>
      </w:r>
      <w:r w:rsidRPr="00445BC8">
        <w:rPr>
          <w:sz w:val="21"/>
          <w:szCs w:val="21"/>
        </w:rPr>
        <w:t>. Ph.D. (Nursing) is desirable</w:t>
      </w:r>
    </w:p>
    <w:p w:rsidR="004D1007" w:rsidRPr="00445BC8" w:rsidRDefault="004D1007" w:rsidP="00BF5CB0">
      <w:pPr>
        <w:pStyle w:val="ListParagraph"/>
        <w:numPr>
          <w:ilvl w:val="0"/>
          <w:numId w:val="12"/>
        </w:numPr>
        <w:ind w:hanging="270"/>
        <w:rPr>
          <w:b/>
          <w:bCs/>
          <w:sz w:val="21"/>
          <w:szCs w:val="21"/>
          <w:u w:val="single"/>
        </w:rPr>
      </w:pPr>
      <w:r w:rsidRPr="00445BC8">
        <w:rPr>
          <w:sz w:val="21"/>
          <w:szCs w:val="21"/>
        </w:rPr>
        <w:t xml:space="preserve">For </w:t>
      </w:r>
      <w:proofErr w:type="spellStart"/>
      <w:r w:rsidRPr="00445BC8">
        <w:rPr>
          <w:sz w:val="21"/>
          <w:szCs w:val="21"/>
        </w:rPr>
        <w:t>M.Sc</w:t>
      </w:r>
      <w:proofErr w:type="spellEnd"/>
      <w:r w:rsidRPr="00445BC8">
        <w:rPr>
          <w:sz w:val="21"/>
          <w:szCs w:val="21"/>
        </w:rPr>
        <w:t xml:space="preserve"> Nursing and NPCC </w:t>
      </w:r>
      <w:proofErr w:type="spellStart"/>
      <w:r w:rsidRPr="00445BC8">
        <w:rPr>
          <w:sz w:val="21"/>
          <w:szCs w:val="21"/>
        </w:rPr>
        <w:t>programme</w:t>
      </w:r>
      <w:proofErr w:type="spellEnd"/>
      <w:r w:rsidRPr="00445BC8">
        <w:rPr>
          <w:sz w:val="21"/>
          <w:szCs w:val="21"/>
        </w:rPr>
        <w:t xml:space="preserve"> full time Research Guides available which needs to be verified with the original Guideship letters.( Student Guide ratio to be verified as per norms of RGUHS)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17. Budget allocated to Nursing </w:t>
      </w:r>
      <w:proofErr w:type="spellStart"/>
      <w:r w:rsidRPr="00445BC8">
        <w:rPr>
          <w:rFonts w:ascii="Bookman Old Style" w:hAnsi="Bookman Old Style" w:cs="Bookman Old Style"/>
          <w:sz w:val="22"/>
          <w:szCs w:val="22"/>
        </w:rPr>
        <w:t>programme</w:t>
      </w:r>
      <w:proofErr w:type="spellEnd"/>
      <w:r w:rsidRPr="00445BC8">
        <w:rPr>
          <w:rFonts w:ascii="Bookman Old Style" w:hAnsi="Bookman Old Style" w:cs="Bookman Old Style"/>
          <w:sz w:val="22"/>
          <w:szCs w:val="22"/>
        </w:rPr>
        <w:t xml:space="preserve">: </w:t>
      </w:r>
      <w:r w:rsidRPr="00445BC8">
        <w:rPr>
          <w:rFonts w:ascii="Bookman Old Style" w:hAnsi="Bookman Old Style" w:cs="Bookman Old Style"/>
          <w:sz w:val="22"/>
          <w:szCs w:val="22"/>
        </w:rPr>
        <w:tab/>
        <w:t>________________________________________________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(Last year audited expenditure statement: </w:t>
      </w:r>
      <w:r w:rsidRPr="00445BC8">
        <w:rPr>
          <w:rFonts w:ascii="Bookman Old Style" w:hAnsi="Bookman Old Style" w:cs="Bookman Old Style"/>
          <w:sz w:val="22"/>
          <w:szCs w:val="22"/>
        </w:rPr>
        <w:tab/>
        <w:t>Annexure Number______________________________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of nursing institute/trust to be Enclosed)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18. PAYMENT DRAFT DETAILS</w:t>
      </w:r>
    </w:p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3554"/>
        <w:gridCol w:w="1787"/>
        <w:gridCol w:w="2552"/>
        <w:gridCol w:w="2076"/>
      </w:tblGrid>
      <w:tr w:rsidR="00445BC8" w:rsidRPr="00445BC8">
        <w:tc>
          <w:tcPr>
            <w:tcW w:w="100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S. No.</w:t>
            </w:r>
          </w:p>
        </w:tc>
        <w:tc>
          <w:tcPr>
            <w:tcW w:w="355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Course/ </w:t>
            </w:r>
            <w:proofErr w:type="spellStart"/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Programme</w:t>
            </w:r>
            <w:proofErr w:type="spellEnd"/>
          </w:p>
        </w:tc>
        <w:tc>
          <w:tcPr>
            <w:tcW w:w="178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Amount </w:t>
            </w:r>
          </w:p>
        </w:tc>
        <w:tc>
          <w:tcPr>
            <w:tcW w:w="2552" w:type="dxa"/>
          </w:tcPr>
          <w:p w:rsidR="004D1007" w:rsidRPr="00445BC8" w:rsidRDefault="004D1007" w:rsidP="003740E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Online Payment No.</w:t>
            </w:r>
          </w:p>
        </w:tc>
        <w:tc>
          <w:tcPr>
            <w:tcW w:w="2076" w:type="dxa"/>
          </w:tcPr>
          <w:p w:rsidR="004D1007" w:rsidRPr="00445BC8" w:rsidRDefault="004D1007" w:rsidP="003740E5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b/>
                <w:bCs/>
              </w:rPr>
            </w:pPr>
            <w:r w:rsidRPr="00445BC8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Date of Payment</w:t>
            </w:r>
          </w:p>
        </w:tc>
      </w:tr>
      <w:tr w:rsidR="00445BC8" w:rsidRPr="00445BC8">
        <w:tc>
          <w:tcPr>
            <w:tcW w:w="100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3554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1787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552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  <w:tc>
          <w:tcPr>
            <w:tcW w:w="2076" w:type="dxa"/>
          </w:tcPr>
          <w:p w:rsidR="004D1007" w:rsidRPr="00445BC8" w:rsidRDefault="004D1007" w:rsidP="00DE2017">
            <w:pPr>
              <w:autoSpaceDE w:val="0"/>
              <w:autoSpaceDN w:val="0"/>
              <w:adjustRightInd w:val="0"/>
              <w:spacing w:line="360" w:lineRule="auto"/>
              <w:rPr>
                <w:rFonts w:ascii="Bookman Old Style" w:hAnsi="Bookman Old Style" w:cs="Bookman Old Style"/>
                <w:b/>
                <w:bCs/>
              </w:rPr>
            </w:pPr>
          </w:p>
        </w:tc>
      </w:tr>
    </w:tbl>
    <w:p w:rsidR="004D1007" w:rsidRPr="00445BC8" w:rsidRDefault="004D1007" w:rsidP="001D165B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 xml:space="preserve">19. If the proposal is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rejected </w:t>
      </w:r>
      <w:r w:rsidRPr="00445BC8">
        <w:rPr>
          <w:rFonts w:ascii="Bookman Old Style" w:hAnsi="Bookman Old Style" w:cs="Bookman Old Style"/>
          <w:sz w:val="22"/>
          <w:szCs w:val="22"/>
        </w:rPr>
        <w:t xml:space="preserve">or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Demand Draft </w:t>
      </w:r>
      <w:r w:rsidRPr="00445BC8">
        <w:rPr>
          <w:rFonts w:ascii="Bookman Old Style" w:hAnsi="Bookman Old Style" w:cs="Bookman Old Style"/>
          <w:sz w:val="22"/>
          <w:szCs w:val="22"/>
        </w:rPr>
        <w:t xml:space="preserve">has to be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refunded </w:t>
      </w:r>
      <w:r w:rsidRPr="00445BC8">
        <w:rPr>
          <w:rFonts w:ascii="Bookman Old Style" w:hAnsi="Bookman Old Style" w:cs="Bookman Old Style"/>
          <w:sz w:val="22"/>
          <w:szCs w:val="22"/>
        </w:rPr>
        <w:t xml:space="preserve">in that case in </w:t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 xml:space="preserve">whose </w:t>
      </w:r>
      <w:proofErr w:type="spellStart"/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favour</w:t>
      </w:r>
      <w:proofErr w:type="spellEnd"/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the cheque has to be drawn. Please Specify ___________________________________________________.</w:t>
      </w:r>
    </w:p>
    <w:p w:rsidR="004D1007" w:rsidRPr="00445BC8" w:rsidRDefault="004D1007" w:rsidP="008B585D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  <w:sz w:val="10"/>
          <w:szCs w:val="22"/>
        </w:rPr>
      </w:pP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DECLARATION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I..............……………………………….……..........S/o, D/o or W/o…………………………………………….</w:t>
      </w:r>
    </w:p>
    <w:p w:rsidR="004D1007" w:rsidRPr="00445BC8" w:rsidRDefault="004D1007" w:rsidP="003740E5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declare that all the documents &amp; information submitted in this application form are true to the</w:t>
      </w:r>
    </w:p>
    <w:p w:rsidR="004D1007" w:rsidRPr="00445BC8" w:rsidRDefault="004D1007" w:rsidP="003740E5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best of my knowledge. I understand that if any, of the information is found wrong, my application</w:t>
      </w:r>
    </w:p>
    <w:p w:rsidR="004D1007" w:rsidRPr="00445BC8" w:rsidRDefault="004D1007" w:rsidP="003740E5">
      <w:pPr>
        <w:autoSpaceDE w:val="0"/>
        <w:autoSpaceDN w:val="0"/>
        <w:adjustRightInd w:val="0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will stand cancelled. I will abide by the rules &amp; regulations in force in Rajiv Gandhi University of Health Sciences, Karnataka and as amended from time to time.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Name of the Applicant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________________________________________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Date 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 xml:space="preserve">_______________________ </w:t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</w:r>
      <w:r w:rsidRPr="00445BC8">
        <w:rPr>
          <w:rFonts w:ascii="Bookman Old Style" w:hAnsi="Bookman Old Style" w:cs="Bookman Old Style"/>
          <w:sz w:val="22"/>
          <w:szCs w:val="22"/>
        </w:rPr>
        <w:tab/>
        <w:t>(Signature of the Applicant)</w:t>
      </w:r>
    </w:p>
    <w:p w:rsidR="004D1007" w:rsidRPr="00445BC8" w:rsidRDefault="004D1007" w:rsidP="000A1926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sz w:val="22"/>
          <w:szCs w:val="22"/>
        </w:rPr>
      </w:pPr>
      <w:r w:rsidRPr="00445BC8">
        <w:rPr>
          <w:rFonts w:ascii="Bookman Old Style" w:hAnsi="Bookman Old Style" w:cs="Bookman Old Style"/>
          <w:sz w:val="22"/>
          <w:szCs w:val="22"/>
        </w:rPr>
        <w:t>Place</w:t>
      </w:r>
      <w:proofErr w:type="gramStart"/>
      <w:r w:rsidRPr="00445BC8">
        <w:rPr>
          <w:rFonts w:ascii="Bookman Old Style" w:hAnsi="Bookman Old Style" w:cs="Bookman Old Style"/>
          <w:sz w:val="22"/>
          <w:szCs w:val="22"/>
        </w:rPr>
        <w:t>:_</w:t>
      </w:r>
      <w:proofErr w:type="gramEnd"/>
      <w:r w:rsidRPr="00445BC8">
        <w:rPr>
          <w:rFonts w:ascii="Bookman Old Style" w:hAnsi="Bookman Old Style" w:cs="Bookman Old Style"/>
          <w:sz w:val="22"/>
          <w:szCs w:val="22"/>
        </w:rPr>
        <w:t>_______________________</w:t>
      </w:r>
    </w:p>
    <w:p w:rsidR="004D1007" w:rsidRPr="00445BC8" w:rsidRDefault="004D1007" w:rsidP="003740E5">
      <w:pPr>
        <w:autoSpaceDE w:val="0"/>
        <w:autoSpaceDN w:val="0"/>
        <w:adjustRightInd w:val="0"/>
        <w:spacing w:line="360" w:lineRule="auto"/>
        <w:rPr>
          <w:rFonts w:ascii="Bookman Old Style" w:hAnsi="Bookman Old Style" w:cs="Bookman Old Style"/>
          <w:b/>
          <w:bCs/>
          <w:sz w:val="22"/>
          <w:szCs w:val="22"/>
        </w:rPr>
      </w:pP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ab/>
      </w:r>
      <w:r w:rsidRPr="00445BC8">
        <w:rPr>
          <w:rFonts w:ascii="Bookman Old Style" w:hAnsi="Bookman Old Style" w:cs="Bookman Old Style"/>
          <w:b/>
          <w:bCs/>
          <w:sz w:val="22"/>
          <w:szCs w:val="22"/>
        </w:rPr>
        <w:tab/>
        <w:t xml:space="preserve">Seal of the </w:t>
      </w:r>
      <w:proofErr w:type="gramStart"/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Institution :_</w:t>
      </w:r>
      <w:proofErr w:type="gramEnd"/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_____</w:t>
      </w:r>
      <w:bookmarkStart w:id="0" w:name="_GoBack"/>
      <w:bookmarkEnd w:id="0"/>
      <w:r w:rsidRPr="00445BC8">
        <w:rPr>
          <w:rFonts w:ascii="Bookman Old Style" w:hAnsi="Bookman Old Style" w:cs="Bookman Old Style"/>
          <w:b/>
          <w:bCs/>
          <w:sz w:val="22"/>
          <w:szCs w:val="22"/>
        </w:rPr>
        <w:t>_______________________________________</w:t>
      </w:r>
    </w:p>
    <w:sectPr w:rsidR="004D1007" w:rsidRPr="00445BC8" w:rsidSect="00ED6F81">
      <w:footerReference w:type="default" r:id="rId9"/>
      <w:pgSz w:w="11909" w:h="16834" w:code="9"/>
      <w:pgMar w:top="851" w:right="578" w:bottom="284" w:left="57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007" w:rsidRDefault="004D1007">
      <w:r>
        <w:separator/>
      </w:r>
    </w:p>
  </w:endnote>
  <w:endnote w:type="continuationSeparator" w:id="1">
    <w:p w:rsidR="004D1007" w:rsidRDefault="004D1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M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07" w:rsidRDefault="000C27B8" w:rsidP="008A52D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D10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F3B">
      <w:rPr>
        <w:rStyle w:val="PageNumber"/>
        <w:noProof/>
      </w:rPr>
      <w:t>1</w:t>
    </w:r>
    <w:r>
      <w:rPr>
        <w:rStyle w:val="PageNumber"/>
      </w:rPr>
      <w:fldChar w:fldCharType="end"/>
    </w:r>
  </w:p>
  <w:p w:rsidR="004D1007" w:rsidRDefault="004D1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007" w:rsidRDefault="004D1007">
      <w:r>
        <w:separator/>
      </w:r>
    </w:p>
  </w:footnote>
  <w:footnote w:type="continuationSeparator" w:id="1">
    <w:p w:rsidR="004D1007" w:rsidRDefault="004D1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AEA"/>
    <w:multiLevelType w:val="hybridMultilevel"/>
    <w:tmpl w:val="CCDCAC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13324"/>
    <w:multiLevelType w:val="multilevel"/>
    <w:tmpl w:val="2BD13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E70E66"/>
    <w:multiLevelType w:val="hybridMultilevel"/>
    <w:tmpl w:val="1EF26C5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50372C1"/>
    <w:multiLevelType w:val="hybridMultilevel"/>
    <w:tmpl w:val="3AFE72C4"/>
    <w:lvl w:ilvl="0" w:tplc="40090001">
      <w:start w:val="1"/>
      <w:numFmt w:val="bullet"/>
      <w:lvlText w:val=""/>
      <w:lvlJc w:val="left"/>
      <w:pPr>
        <w:ind w:left="1833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273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993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433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6153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593" w:hanging="360"/>
      </w:pPr>
      <w:rPr>
        <w:rFonts w:ascii="Wingdings" w:hAnsi="Wingdings" w:cs="Wingdings" w:hint="default"/>
      </w:rPr>
    </w:lvl>
  </w:abstractNum>
  <w:abstractNum w:abstractNumId="4">
    <w:nsid w:val="35595C3E"/>
    <w:multiLevelType w:val="hybridMultilevel"/>
    <w:tmpl w:val="EDBA88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40A700F"/>
    <w:multiLevelType w:val="hybridMultilevel"/>
    <w:tmpl w:val="32205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DD04D6"/>
    <w:multiLevelType w:val="hybridMultilevel"/>
    <w:tmpl w:val="7EBA3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8E40823"/>
    <w:multiLevelType w:val="hybridMultilevel"/>
    <w:tmpl w:val="DFE8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26F348E"/>
    <w:multiLevelType w:val="hybridMultilevel"/>
    <w:tmpl w:val="D988B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C3195"/>
    <w:multiLevelType w:val="hybridMultilevel"/>
    <w:tmpl w:val="DFC8A8B0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3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1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183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7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399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32" w:hanging="360"/>
      </w:pPr>
      <w:rPr>
        <w:rFonts w:ascii="Wingdings" w:hAnsi="Wingdings" w:cs="Wingdings" w:hint="default"/>
      </w:rPr>
    </w:lvl>
  </w:abstractNum>
  <w:abstractNum w:abstractNumId="10">
    <w:nsid w:val="720F07D3"/>
    <w:multiLevelType w:val="hybridMultilevel"/>
    <w:tmpl w:val="B0F06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65377"/>
    <w:multiLevelType w:val="hybridMultilevel"/>
    <w:tmpl w:val="BC268D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21A95"/>
    <w:rsid w:val="00001E9C"/>
    <w:rsid w:val="0001641E"/>
    <w:rsid w:val="000269AC"/>
    <w:rsid w:val="00037B49"/>
    <w:rsid w:val="000A1926"/>
    <w:rsid w:val="000C27B8"/>
    <w:rsid w:val="00115732"/>
    <w:rsid w:val="00134221"/>
    <w:rsid w:val="00157709"/>
    <w:rsid w:val="001737DE"/>
    <w:rsid w:val="00173818"/>
    <w:rsid w:val="00194BAA"/>
    <w:rsid w:val="001D165B"/>
    <w:rsid w:val="001E5627"/>
    <w:rsid w:val="001F53CB"/>
    <w:rsid w:val="002001A8"/>
    <w:rsid w:val="002228CF"/>
    <w:rsid w:val="002775CB"/>
    <w:rsid w:val="0028193F"/>
    <w:rsid w:val="00283B32"/>
    <w:rsid w:val="00296AFE"/>
    <w:rsid w:val="00303020"/>
    <w:rsid w:val="00315154"/>
    <w:rsid w:val="00321A95"/>
    <w:rsid w:val="00324B71"/>
    <w:rsid w:val="00343629"/>
    <w:rsid w:val="00362BC0"/>
    <w:rsid w:val="003740E5"/>
    <w:rsid w:val="003748AB"/>
    <w:rsid w:val="003C1D2F"/>
    <w:rsid w:val="003D7690"/>
    <w:rsid w:val="003E25D2"/>
    <w:rsid w:val="003F2C1C"/>
    <w:rsid w:val="003F4A06"/>
    <w:rsid w:val="00410C47"/>
    <w:rsid w:val="00417E4E"/>
    <w:rsid w:val="0042420C"/>
    <w:rsid w:val="00445BC8"/>
    <w:rsid w:val="00447E16"/>
    <w:rsid w:val="00497EA7"/>
    <w:rsid w:val="004C76B2"/>
    <w:rsid w:val="004D07FD"/>
    <w:rsid w:val="004D1007"/>
    <w:rsid w:val="004D12F2"/>
    <w:rsid w:val="0051664B"/>
    <w:rsid w:val="0052719F"/>
    <w:rsid w:val="00534C06"/>
    <w:rsid w:val="00553505"/>
    <w:rsid w:val="00590CDD"/>
    <w:rsid w:val="005C6AAA"/>
    <w:rsid w:val="005F7144"/>
    <w:rsid w:val="00623F1D"/>
    <w:rsid w:val="00624549"/>
    <w:rsid w:val="006701DC"/>
    <w:rsid w:val="00696D77"/>
    <w:rsid w:val="006A4FB6"/>
    <w:rsid w:val="006C0E34"/>
    <w:rsid w:val="00703A95"/>
    <w:rsid w:val="00740E54"/>
    <w:rsid w:val="0076099D"/>
    <w:rsid w:val="00765323"/>
    <w:rsid w:val="007A3336"/>
    <w:rsid w:val="007C6C11"/>
    <w:rsid w:val="007F5750"/>
    <w:rsid w:val="00864E35"/>
    <w:rsid w:val="00880F3B"/>
    <w:rsid w:val="008A43B7"/>
    <w:rsid w:val="008A52D6"/>
    <w:rsid w:val="008B585D"/>
    <w:rsid w:val="008C32BB"/>
    <w:rsid w:val="008C590B"/>
    <w:rsid w:val="009120F3"/>
    <w:rsid w:val="00936487"/>
    <w:rsid w:val="009C6E12"/>
    <w:rsid w:val="009E68BD"/>
    <w:rsid w:val="009F764A"/>
    <w:rsid w:val="00A24691"/>
    <w:rsid w:val="00A418F2"/>
    <w:rsid w:val="00A55B13"/>
    <w:rsid w:val="00A62E9C"/>
    <w:rsid w:val="00A7343F"/>
    <w:rsid w:val="00A83F97"/>
    <w:rsid w:val="00AA4BA3"/>
    <w:rsid w:val="00AC605D"/>
    <w:rsid w:val="00AE49F4"/>
    <w:rsid w:val="00AF6FCB"/>
    <w:rsid w:val="00B05C87"/>
    <w:rsid w:val="00B42006"/>
    <w:rsid w:val="00BA2852"/>
    <w:rsid w:val="00BC27DE"/>
    <w:rsid w:val="00BF0B72"/>
    <w:rsid w:val="00BF5CB0"/>
    <w:rsid w:val="00C062C6"/>
    <w:rsid w:val="00C47BD1"/>
    <w:rsid w:val="00C648B9"/>
    <w:rsid w:val="00C72CBB"/>
    <w:rsid w:val="00C752C5"/>
    <w:rsid w:val="00C93193"/>
    <w:rsid w:val="00CD3188"/>
    <w:rsid w:val="00CD7847"/>
    <w:rsid w:val="00CE7E54"/>
    <w:rsid w:val="00D00EA9"/>
    <w:rsid w:val="00D51E59"/>
    <w:rsid w:val="00D72A34"/>
    <w:rsid w:val="00DE2017"/>
    <w:rsid w:val="00DF2E0B"/>
    <w:rsid w:val="00E4433A"/>
    <w:rsid w:val="00E465A1"/>
    <w:rsid w:val="00E8217E"/>
    <w:rsid w:val="00E86C0A"/>
    <w:rsid w:val="00E9716F"/>
    <w:rsid w:val="00EB239F"/>
    <w:rsid w:val="00ED6F81"/>
    <w:rsid w:val="00EF2CE3"/>
    <w:rsid w:val="00EF77CD"/>
    <w:rsid w:val="00F04EFB"/>
    <w:rsid w:val="00F3699F"/>
    <w:rsid w:val="00F4173D"/>
    <w:rsid w:val="00F5219D"/>
    <w:rsid w:val="00F7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B7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D165B"/>
    <w:pPr>
      <w:keepNext/>
      <w:ind w:right="-86" w:firstLine="720"/>
      <w:jc w:val="center"/>
      <w:outlineLvl w:val="0"/>
    </w:pPr>
    <w:rPr>
      <w:b/>
      <w:bC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3188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BlockText">
    <w:name w:val="Block Text"/>
    <w:basedOn w:val="Normal"/>
    <w:uiPriority w:val="99"/>
    <w:rsid w:val="001D165B"/>
    <w:pPr>
      <w:ind w:left="720" w:right="1450" w:firstLine="720"/>
      <w:jc w:val="both"/>
    </w:pPr>
  </w:style>
  <w:style w:type="table" w:styleId="TableGrid">
    <w:name w:val="Table Grid"/>
    <w:basedOn w:val="TableNormal"/>
    <w:uiPriority w:val="99"/>
    <w:rsid w:val="00F04E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83B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83F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3188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A83F97"/>
  </w:style>
  <w:style w:type="paragraph" w:styleId="ListParagraph">
    <w:name w:val="List Paragraph"/>
    <w:basedOn w:val="Normal"/>
    <w:uiPriority w:val="99"/>
    <w:qFormat/>
    <w:rsid w:val="009364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1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uhsregistr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1553</Words>
  <Characters>10790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Zameer</cp:lastModifiedBy>
  <cp:revision>9</cp:revision>
  <cp:lastPrinted>2022-07-11T11:21:00Z</cp:lastPrinted>
  <dcterms:created xsi:type="dcterms:W3CDTF">2022-07-11T09:33:00Z</dcterms:created>
  <dcterms:modified xsi:type="dcterms:W3CDTF">2022-07-11T11:21:00Z</dcterms:modified>
</cp:coreProperties>
</file>